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№5469-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Style33"/>
        <w:widowControl/>
        <w:tabs>
          <w:tab w:val="left" w:pos="4596" w:leader="none"/>
          <w:tab w:val="left" w:pos="6705" w:leader="none"/>
        </w:tabs>
        <w:suppressAutoHyphens w:val="true"/>
        <w:overflowPunct w:val="true"/>
        <w:bidi w:val="0"/>
        <w:snapToGrid w:val="true"/>
        <w:spacing w:lineRule="auto" w:line="240" w:before="0" w:after="0"/>
        <w:ind w:right="4275" w:hanging="0"/>
        <w:jc w:val="both"/>
        <w:rPr>
          <w:rStyle w:val="Style12"/>
          <w:rFonts w:ascii="Times New Roman" w:hAnsi="Times New Roman" w:eastAsia="Times New Roman" w:cs="Calibri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ru-RU" w:bidi="ar-SA"/>
        </w:rPr>
      </w:pPr>
      <w:r>
        <w:rPr>
          <w:rFonts w:eastAsia="Times New Roman" w:cs="Calibri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</w:r>
    </w:p>
    <w:p>
      <w:pPr>
        <w:pStyle w:val="Normal"/>
        <w:widowControl/>
        <w:tabs>
          <w:tab w:val="left" w:pos="4596" w:leader="none"/>
          <w:tab w:val="left" w:pos="6705" w:leader="none"/>
        </w:tabs>
        <w:suppressAutoHyphens w:val="true"/>
        <w:overflowPunct w:val="true"/>
        <w:bidi w:val="0"/>
        <w:snapToGrid w:val="true"/>
        <w:spacing w:lineRule="auto" w:line="240" w:before="0" w:after="0"/>
        <w:ind w:left="0" w:right="4819" w:hanging="0"/>
        <w:jc w:val="both"/>
        <w:rPr/>
      </w:pPr>
      <w:r>
        <w:rPr>
          <w:rStyle w:val="11"/>
          <w:rFonts w:eastAsia="Times New Roman" w:cs="Times New Roman"/>
          <w:b/>
          <w:bCs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zxx" w:bidi="zxx"/>
        </w:rPr>
        <w:t xml:space="preserve">Про затвердження структури </w:t>
      </w:r>
      <w:r>
        <w:rPr>
          <w:rStyle w:val="11"/>
          <w:rFonts w:eastAsia="Times New Roman" w:cs="Times New Roman"/>
          <w:b/>
          <w:bCs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zh-CN" w:bidi="ru-RU"/>
        </w:rPr>
        <w:t xml:space="preserve">Комунальної установи “Центр надання соціальних послуг” </w:t>
      </w:r>
      <w:r>
        <w:rPr>
          <w:rStyle w:val="11"/>
          <w:rFonts w:eastAsia="Times New Roman" w:cs="Times New Roman"/>
          <w:b/>
          <w:bCs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uk-UA" w:bidi="ru-RU"/>
        </w:rPr>
        <w:t xml:space="preserve">Зміївської міської ради Чугуївського району </w:t>
      </w:r>
      <w:r>
        <w:rPr>
          <w:rStyle w:val="11"/>
          <w:rFonts w:eastAsia="Times New Roman" w:cs="Times New Roman"/>
          <w:b/>
          <w:bCs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zh-CN" w:bidi="ru-RU"/>
        </w:rPr>
        <w:t xml:space="preserve">Харківської області </w:t>
      </w:r>
      <w:r>
        <w:rPr>
          <w:rStyle w:val="11"/>
          <w:rFonts w:eastAsia="Times New Roman" w:cs="Times New Roman"/>
          <w:b/>
          <w:bCs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zxx" w:bidi="zxx"/>
        </w:rPr>
        <w:t>в новій редакції</w:t>
      </w:r>
    </w:p>
    <w:p>
      <w:pPr>
        <w:pStyle w:val="Normal"/>
        <w:ind w:left="0" w:right="0" w:hanging="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WW"/>
        <w:widowControl w:val="false"/>
        <w:tabs>
          <w:tab w:val="left" w:pos="709" w:leader="none"/>
        </w:tabs>
        <w:suppressAutoHyphens w:val="true"/>
        <w:overflowPunct w:val="true"/>
        <w:bidi w:val="0"/>
        <w:spacing w:lineRule="atLeast" w:line="276" w:before="0" w:after="0"/>
        <w:ind w:left="0" w:right="0"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eastAsia="uk-UA" w:bidi="zxx"/>
        </w:rPr>
        <w:t xml:space="preserve">Керуючись ст. 25, ст. 26 Закону України «Про місцеве самоврядування в Україні», Законом України «Про соціальні послуги», Постановою Кабінету Міністрів України від 03.03.2020 № 177 «Деякі питання діяльності центрів надання соціальних послуг», Наказом Міністерства соціальної політики України від 12.07.2016р. №753 «Про затвердження Типового штатного нормативу чисельності працівників територіального центру соціального обслуговування (надання соціальних послуг)», враховуючи рішення постійної комісії з питань розвитку прав людини, законності, депутатської діяльності і етики, освіти, культури, молоді, спорту, охорони здоров’я та соціального захисту населення (витяг з протоколу № 98 засідання постійної комісії від 02 липня 2026 року)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eastAsia="zxx" w:bidi="zxx"/>
        </w:rPr>
        <w:t xml:space="preserve">міська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eastAsia="uk-UA" w:bidi="zxx"/>
        </w:rPr>
        <w:t>рада</w:t>
      </w:r>
    </w:p>
    <w:p>
      <w:pPr>
        <w:pStyle w:val="Normal"/>
        <w:rPr>
          <w:b/>
          <w:b/>
          <w:bCs/>
          <w:iCs/>
          <w:sz w:val="24"/>
          <w:szCs w:val="24"/>
          <w:lang w:val="uk-UA"/>
        </w:rPr>
      </w:pPr>
      <w:r>
        <w:rPr>
          <w:b/>
          <w:bCs/>
          <w:iCs/>
          <w:sz w:val="24"/>
          <w:szCs w:val="24"/>
          <w:lang w:val="uk-UA"/>
        </w:rPr>
      </w:r>
    </w:p>
    <w:p>
      <w:pPr>
        <w:pStyle w:val="Normal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ВИРІШИЛА:</w:t>
      </w:r>
    </w:p>
    <w:p>
      <w:pPr>
        <w:pStyle w:val="Normal"/>
        <w:jc w:val="both"/>
        <w:rPr>
          <w:sz w:val="24"/>
          <w:szCs w:val="24"/>
          <w:shd w:fill="FFFFFF" w:val="clear"/>
          <w:lang w:val="uk-UA"/>
        </w:rPr>
      </w:pPr>
      <w:r>
        <w:rPr>
          <w:sz w:val="24"/>
          <w:szCs w:val="24"/>
          <w:shd w:fill="FFFFFF" w:val="clear"/>
          <w:lang w:val="uk-UA"/>
        </w:rPr>
      </w:r>
    </w:p>
    <w:p>
      <w:pPr>
        <w:pStyle w:val="Style36"/>
        <w:widowControl/>
        <w:suppressAutoHyphens w:val="true"/>
        <w:ind w:left="0" w:right="0" w:firstLine="567"/>
        <w:jc w:val="both"/>
        <w:rPr/>
      </w:pPr>
      <w:r>
        <w:rPr>
          <w:rStyle w:val="11"/>
          <w:rFonts w:eastAsia="Times New Roman"/>
          <w:sz w:val="24"/>
          <w:szCs w:val="24"/>
        </w:rPr>
        <w:t xml:space="preserve">1. </w:t>
      </w:r>
      <w:r>
        <w:rPr>
          <w:rStyle w:val="11"/>
          <w:rFonts w:eastAsia="Times New Roman" w:cs="Times New Roman"/>
          <w:b w:val="false"/>
          <w:bCs w:val="false"/>
          <w:color w:val="000000"/>
          <w:spacing w:val="-2"/>
          <w:sz w:val="24"/>
          <w:szCs w:val="24"/>
          <w:shd w:fill="FFFFFF" w:val="clear"/>
          <w:lang w:val="uk-UA"/>
        </w:rPr>
        <w:t xml:space="preserve">Затвердити структуру </w:t>
      </w:r>
      <w:r>
        <w:rPr>
          <w:rStyle w:val="11"/>
          <w:rFonts w:eastAsia="Times New Roman" w:cs="Times New Roman"/>
          <w:b w:val="false"/>
          <w:bCs w:val="false"/>
          <w:color w:val="000000"/>
          <w:spacing w:val="-2"/>
          <w:sz w:val="24"/>
          <w:szCs w:val="24"/>
          <w:shd w:fill="FFFFFF" w:val="clear"/>
          <w:lang w:val="uk-UA" w:eastAsia="zh-CN" w:bidi="ru-RU"/>
        </w:rPr>
        <w:t xml:space="preserve">Комунальної установи “Центр надання соціальних послуг” </w:t>
      </w:r>
      <w:r>
        <w:rPr>
          <w:rStyle w:val="11"/>
          <w:rFonts w:eastAsia="Times New Roman" w:cs="Times New Roman"/>
          <w:b w:val="false"/>
          <w:bCs w:val="false"/>
          <w:color w:val="000000"/>
          <w:spacing w:val="-2"/>
          <w:sz w:val="24"/>
          <w:szCs w:val="24"/>
          <w:shd w:fill="FFFFFF" w:val="clear"/>
          <w:lang w:val="uk-UA" w:eastAsia="uk-UA" w:bidi="ru-RU"/>
        </w:rPr>
        <w:t xml:space="preserve">Зміївської міської ради Чугуївського району </w:t>
      </w:r>
      <w:r>
        <w:rPr>
          <w:rStyle w:val="11"/>
          <w:rFonts w:eastAsia="Times New Roman" w:cs="Times New Roman"/>
          <w:b w:val="false"/>
          <w:bCs w:val="false"/>
          <w:color w:val="000000"/>
          <w:spacing w:val="-2"/>
          <w:sz w:val="24"/>
          <w:szCs w:val="24"/>
          <w:shd w:fill="FFFFFF" w:val="clear"/>
          <w:lang w:val="uk-UA" w:eastAsia="zh-CN" w:bidi="ru-RU"/>
        </w:rPr>
        <w:t xml:space="preserve">Харківської області в новій редакції                            </w:t>
      </w:r>
      <w:r>
        <w:rPr>
          <w:rStyle w:val="11"/>
          <w:rFonts w:eastAsia="Times New Roman" w:cs="Times New Roman"/>
          <w:b w:val="false"/>
          <w:bCs w:val="false"/>
          <w:caps/>
          <w:color w:val="000000"/>
          <w:spacing w:val="-2"/>
          <w:sz w:val="24"/>
          <w:szCs w:val="24"/>
          <w:shd w:fill="FFFFFF" w:val="clear"/>
          <w:lang w:val="uk-UA" w:eastAsia="zh-CN" w:bidi="ru-RU"/>
        </w:rPr>
        <w:t>(</w:t>
      </w:r>
      <w:r>
        <w:rPr>
          <w:rStyle w:val="11"/>
          <w:rFonts w:eastAsia="Times New Roman" w:cs="Times New Roman"/>
          <w:b w:val="false"/>
          <w:bCs w:val="false"/>
          <w:color w:val="000000"/>
          <w:spacing w:val="-2"/>
          <w:sz w:val="24"/>
          <w:szCs w:val="24"/>
          <w:shd w:fill="FFFFFF" w:val="clear"/>
          <w:lang w:val="uk-UA" w:eastAsia="zh-CN" w:bidi="ru-RU"/>
        </w:rPr>
        <w:t>Код ЄДРПОУ 23912287)</w:t>
      </w:r>
      <w:r>
        <w:rPr>
          <w:rStyle w:val="11"/>
          <w:rFonts w:eastAsia="Times New Roman" w:cs="Times New Roman"/>
          <w:b w:val="false"/>
          <w:bCs w:val="false"/>
          <w:color w:val="000000"/>
          <w:spacing w:val="-2"/>
          <w:sz w:val="24"/>
          <w:szCs w:val="24"/>
          <w:shd w:fill="FFFFFF" w:val="clear"/>
          <w:lang w:val="uk-UA"/>
        </w:rPr>
        <w:t xml:space="preserve"> та ввести в дію з 10 липня 2026 року (додаток 1).</w:t>
      </w:r>
    </w:p>
    <w:p>
      <w:pPr>
        <w:pStyle w:val="Style36"/>
        <w:widowControl/>
        <w:suppressAutoHyphens w:val="true"/>
        <w:ind w:left="0" w:right="0" w:firstLine="567"/>
        <w:jc w:val="both"/>
        <w:rPr/>
      </w:pPr>
      <w:r>
        <w:rPr>
          <w:iCs/>
          <w:color w:val="000000"/>
          <w:spacing w:val="4"/>
          <w:sz w:val="24"/>
          <w:szCs w:val="24"/>
          <w:lang w:val="uk-UA"/>
        </w:rPr>
        <w:t xml:space="preserve">2. </w:t>
      </w:r>
      <w:r>
        <w:rPr>
          <w:rFonts w:cs="Times New Roman"/>
          <w:b w:val="false"/>
          <w:bCs w:val="false"/>
          <w:iCs/>
          <w:color w:val="000000"/>
          <w:spacing w:val="4"/>
          <w:sz w:val="24"/>
          <w:szCs w:val="24"/>
          <w:shd w:fill="FFFFFF" w:val="clear"/>
          <w:lang w:val="uk-UA"/>
        </w:rPr>
        <w:t xml:space="preserve">Контроль за виконанням рішення покласти на постійну комісію міської ради </w:t>
      </w:r>
      <w:r>
        <w:rPr>
          <w:rFonts w:cs="Times New Roman"/>
          <w:b w:val="false"/>
          <w:bCs w:val="false"/>
          <w:iCs/>
          <w:color w:val="000000"/>
          <w:spacing w:val="2"/>
          <w:sz w:val="24"/>
          <w:szCs w:val="24"/>
          <w:shd w:fill="FFFFFF" w:val="clear"/>
          <w:lang w:val="uk-UA" w:eastAsia="zxx" w:bidi="zxx"/>
        </w:rPr>
        <w:t>з</w:t>
      </w:r>
      <w:r>
        <w:rPr>
          <w:rFonts w:eastAsia="Tahoma;arial" w:cs="Times New Roman"/>
          <w:b w:val="false"/>
          <w:bCs w:val="false"/>
          <w:iCs/>
          <w:color w:val="000000"/>
          <w:spacing w:val="2"/>
          <w:sz w:val="24"/>
          <w:szCs w:val="24"/>
          <w:shd w:fill="FFFFFF" w:val="clear"/>
          <w:lang w:val="uk-UA" w:eastAsia="zxx" w:bidi="zxx"/>
        </w:rPr>
        <w:t xml:space="preserve"> питань </w:t>
      </w:r>
      <w:r>
        <w:rPr>
          <w:rFonts w:cs="Times New Roman"/>
          <w:b w:val="false"/>
          <w:bCs w:val="false"/>
          <w:iCs/>
          <w:color w:val="000000"/>
          <w:spacing w:val="4"/>
          <w:sz w:val="24"/>
          <w:szCs w:val="24"/>
          <w:shd w:fill="FFFFFF" w:val="clear"/>
          <w:lang w:val="uk-UA"/>
        </w:rPr>
        <w:t>розвитку прав людини, законності</w:t>
      </w:r>
      <w:r>
        <w:rPr>
          <w:rFonts w:eastAsia="Tahoma;arial" w:cs="Times New Roman"/>
          <w:b w:val="false"/>
          <w:bCs w:val="false"/>
          <w:iCs/>
          <w:color w:val="000000"/>
          <w:spacing w:val="2"/>
          <w:sz w:val="24"/>
          <w:szCs w:val="24"/>
          <w:shd w:fill="FFFFFF" w:val="clear"/>
          <w:lang w:val="uk-UA" w:eastAsia="zxx" w:bidi="zxx"/>
        </w:rPr>
        <w:t>, депутатської діяльності і етики, освіти, культури, молоді, спорту, охорони здоров’я та соціального захисту населення (Євген Д</w:t>
      </w:r>
      <w:r>
        <w:rPr>
          <w:rFonts w:eastAsia="Tahoma;arial" w:cs="Times New Roman"/>
          <w:b w:val="false"/>
          <w:bCs w:val="false"/>
          <w:iCs/>
          <w:color w:val="000000"/>
          <w:spacing w:val="2"/>
          <w:sz w:val="24"/>
          <w:szCs w:val="24"/>
          <w:shd w:fill="FFFFFF" w:val="clear"/>
          <w:lang w:val="uk-UA" w:eastAsia="zxx" w:bidi="zxx"/>
        </w:rPr>
        <w:t>ВИГУН</w:t>
      </w:r>
      <w:r>
        <w:rPr>
          <w:rFonts w:eastAsia="Tahoma;arial" w:cs="Times New Roman"/>
          <w:b w:val="false"/>
          <w:bCs w:val="false"/>
          <w:iCs/>
          <w:color w:val="000000"/>
          <w:spacing w:val="2"/>
          <w:sz w:val="24"/>
          <w:szCs w:val="24"/>
          <w:shd w:fill="FFFFFF" w:val="clear"/>
          <w:lang w:val="uk-UA" w:eastAsia="zxx" w:bidi="zxx"/>
        </w:rPr>
        <w:t>)</w:t>
      </w:r>
      <w:r>
        <w:rPr>
          <w:rFonts w:cs="Times New Roman"/>
          <w:b w:val="false"/>
          <w:bCs w:val="false"/>
          <w:iCs/>
          <w:color w:val="000000"/>
          <w:spacing w:val="4"/>
          <w:sz w:val="24"/>
          <w:szCs w:val="24"/>
          <w:shd w:fill="FFFFFF" w:val="clear"/>
          <w:lang w:val="uk-UA"/>
        </w:rPr>
        <w:t>.</w:t>
      </w:r>
    </w:p>
    <w:p>
      <w:pPr>
        <w:pStyle w:val="Normal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rmal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rmal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rmal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rmal"/>
        <w:jc w:val="both"/>
        <w:rPr/>
      </w:pPr>
      <w:r>
        <w:rPr>
          <w:b/>
          <w:bCs/>
          <w:sz w:val="24"/>
          <w:szCs w:val="24"/>
          <w:lang w:val="uk-UA"/>
        </w:rPr>
        <w:t>Міський голова</w:t>
        <w:tab/>
        <w:t xml:space="preserve">                                                                                     Павло ГОЛОДНІКОВ</w:t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character" w:styleId="DefaultParagraphFont">
    <w:name w:val="Default Paragraph Font"/>
    <w:qFormat/>
    <w:rPr/>
  </w:style>
  <w:style w:type="character" w:styleId="Rvts23">
    <w:name w:val="rvts23"/>
    <w:basedOn w:val="DefaultParagraphFont"/>
    <w:qFormat/>
    <w:rPr/>
  </w:style>
  <w:style w:type="character" w:styleId="6">
    <w:name w:val="Основной шрифт абзаца6"/>
    <w:qFormat/>
    <w:rPr/>
  </w:style>
  <w:style w:type="character" w:styleId="Style23">
    <w:name w:val="Пример"/>
    <w:qFormat/>
    <w:rPr>
      <w:rFonts w:ascii="Courier New" w:hAnsi="Courier New" w:eastAsia="MS PGothic" w:cs="Courier New"/>
    </w:rPr>
  </w:style>
  <w:style w:type="character" w:styleId="FontStyle">
    <w:name w:val="Font Style"/>
    <w:qFormat/>
    <w:rPr>
      <w:color w:val="000000"/>
      <w:sz w:val="20"/>
      <w:szCs w:val="20"/>
    </w:rPr>
  </w:style>
  <w:style w:type="paragraph" w:styleId="Style24">
    <w:name w:val="Заголовок"/>
    <w:basedOn w:val="Normal"/>
    <w:next w:val="Style2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5">
    <w:name w:val="Body Text"/>
    <w:basedOn w:val="Normal"/>
    <w:pPr>
      <w:spacing w:before="0" w:after="120"/>
    </w:pPr>
    <w:rPr/>
  </w:style>
  <w:style w:type="paragraph" w:styleId="Style26">
    <w:name w:val="List"/>
    <w:basedOn w:val="Style25"/>
    <w:pPr/>
    <w:rPr>
      <w:rFonts w:cs="Mangal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8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9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30">
    <w:name w:val="Абзац списка"/>
    <w:basedOn w:val="Normal"/>
    <w:qFormat/>
    <w:pPr>
      <w:ind w:left="720" w:right="0" w:hanging="0"/>
    </w:pPr>
    <w:rPr/>
  </w:style>
  <w:style w:type="paragraph" w:styleId="Style31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2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3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4">
    <w:name w:val="Вміст таблиці"/>
    <w:basedOn w:val="Normal"/>
    <w:qFormat/>
    <w:pPr>
      <w:suppressLineNumbers/>
    </w:pPr>
    <w:rPr/>
  </w:style>
  <w:style w:type="paragraph" w:styleId="Style35">
    <w:name w:val="Обычный"/>
    <w:qFormat/>
    <w:pPr>
      <w:widowControl w:val="false"/>
      <w:suppressAutoHyphens w:val="true"/>
      <w:overflowPunct w:val="tru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jc w:val="left"/>
    </w:pPr>
    <w:rPr>
      <w:rFonts w:ascii="Calibri" w:hAnsi="Calibri" w:eastAsia="Calibri" w:cs="Calibri"/>
      <w:color w:val="00000A"/>
      <w:sz w:val="22"/>
      <w:szCs w:val="22"/>
      <w:lang w:val="uk-UA" w:eastAsia="zh-CN" w:bidi="ar-SA"/>
    </w:rPr>
  </w:style>
  <w:style w:type="paragraph" w:styleId="Style36">
    <w:name w:val="Без интервала"/>
    <w:qFormat/>
    <w:pPr>
      <w:widowControl/>
      <w:suppressAutoHyphens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uk-UA" w:eastAsia="zh-CN" w:bidi="ar-SA"/>
    </w:rPr>
  </w:style>
  <w:style w:type="paragraph" w:styleId="Style37">
    <w:name w:val="Звичайний (веб)"/>
    <w:basedOn w:val="Normal"/>
    <w:qFormat/>
    <w:pPr>
      <w:widowControl/>
      <w:suppressAutoHyphens w:val="false"/>
      <w:spacing w:before="280" w:after="280"/>
    </w:pPr>
    <w:rPr>
      <w:rFonts w:eastAsia="Times New Roman" w:cs="Times New Roman"/>
      <w:lang w:val="uk-UA" w:bidi="ar-SA"/>
    </w:rPr>
  </w:style>
  <w:style w:type="paragraph" w:styleId="Rvps2">
    <w:name w:val="rvps2"/>
    <w:basedOn w:val="Normal"/>
    <w:qFormat/>
    <w:pPr>
      <w:widowControl/>
      <w:suppressAutoHyphens w:val="false"/>
      <w:spacing w:before="280" w:after="280"/>
    </w:pPr>
    <w:rPr>
      <w:rFonts w:eastAsia="Times New Roman" w:cs="Times New Roman"/>
      <w:lang w:val="uk-UA" w:bidi="ar-SA"/>
    </w:rPr>
  </w:style>
  <w:style w:type="paragraph" w:styleId="ParagraphStyle">
    <w:name w:val="Paragraph Style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SimSun" w:cs="Courier New"/>
      <w:color w:val="00000A"/>
      <w:sz w:val="24"/>
      <w:szCs w:val="24"/>
      <w:lang w:val="ru-RU" w:eastAsia="zh-CN" w:bidi="hi-IN"/>
    </w:rPr>
  </w:style>
  <w:style w:type="paragraph" w:styleId="Style38">
    <w:name w:val="Без інтервалів"/>
    <w:qFormat/>
    <w:pPr>
      <w:widowControl/>
      <w:suppressAutoHyphens w:val="true"/>
      <w:bidi w:val="0"/>
      <w:jc w:val="left"/>
    </w:pPr>
    <w:rPr>
      <w:rFonts w:ascii="Calibri" w:hAnsi="Calibri" w:eastAsia="Calibri" w:cs="Calibri"/>
      <w:color w:val="00000A"/>
      <w:sz w:val="22"/>
      <w:szCs w:val="22"/>
      <w:lang w:val="uk-UA" w:eastAsia="zh-CN" w:bidi="ar-SA"/>
    </w:rPr>
  </w:style>
  <w:style w:type="paragraph" w:styleId="WW">
    <w:name w:val="WW-Базовый"/>
    <w:qFormat/>
    <w:pPr>
      <w:widowControl/>
      <w:tabs>
        <w:tab w:val="left" w:pos="709" w:leader="none"/>
      </w:tabs>
      <w:suppressAutoHyphens w:val="true"/>
      <w:bidi w:val="0"/>
      <w:spacing w:lineRule="atLeast" w:line="276" w:before="0" w:after="200"/>
      <w:jc w:val="left"/>
    </w:pPr>
    <w:rPr>
      <w:rFonts w:ascii="Calibri" w:hAnsi="Calibri" w:eastAsia="Lucida Sans Unicode" w:cs="Times New Roman"/>
      <w:color w:val="00000A"/>
      <w:sz w:val="22"/>
      <w:szCs w:val="22"/>
      <w:lang w:val="ru-RU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5357</TotalTime>
  <Application>LibreOffice/5.1.6.2$Linux_X86_64 LibreOffice_project/10m0$Build-2</Application>
  <Pages>1</Pages>
  <Words>202</Words>
  <Characters>1371</Characters>
  <CharactersWithSpaces>1758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2026-07-10T10:35:35Z</cp:lastPrinted>
  <dcterms:modified xsi:type="dcterms:W3CDTF">2026-07-10T10:36:28Z</dcterms:modified>
  <cp:revision>605</cp:revision>
  <dc:subject/>
  <dc:title/>
</cp:coreProperties>
</file>