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№5500-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fals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shd w:fill="FFFFFF" w:val="clear"/>
          <w:lang w:val="uk-UA" w:eastAsia="ru-RU" w:bidi="ar-SA"/>
        </w:rPr>
        <w:t>Про затвердження гр. Клімковій Л. О. проекту землеустрою щодо відведення земельної ділянки та передачу її в оренду для городництва, що                   розташована в с-щі Черемушне Зміївської міської територіальної громади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заяву гр. К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лімкової Лілії Олександрівни, реєстраційний номер   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 xml:space="preserve">, яка зареєстрована за адресою: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zh-CN" w:bidi="ar-SA"/>
        </w:rPr>
        <w:t>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затвердження проекту землеустрою щодо відведення земельної ділянки та передачу її в оренду для городництва, що розташована в с-щі Черемушне Зміївської міської територіальної громади, враховуючи наданий проект землеустрою щодо відведення земельної ділянки, розроблений ФО-П Солдатенко В. В.,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НВ-5300621942026 від 01.06.2026 року, що зареєстрована Відділом № 3 Управління забезпечення реалізації державної політики у сфері земельних відносин Головного управління Держгеокадастру у Полтавській області, рекомендації постійної комісії з питань містобудування, будівництва, розвитку інфраструктури, земельних відносин, природокористування та аграрної політики    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36, 122, 123, 124, 125, 126, 134, 186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1. Затвердити проект землеустрою щодо відведення земельної ділянки в оренду                            гр. Клімковій Лілії Олександрівні для городництва (код КВЦПЗ - 01.07),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розташованої в                       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>Х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на території Зміївської міської територіальної громади Чугуївського району Харківської області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>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2. Передати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bidi="ar-SA"/>
        </w:rPr>
        <w:t>гр. К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лімковій Лілії Олександрівні,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, яка зареєстрована за адресою: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в оренду земельну ділянку кадастровий номер 6321755305:00:001:0228, 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>для городництва (код КВЦПЗД - 01.07) земель сільськогосподарського призначення комунальної власності Зміївської міської територіальної громади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, площею 0,0900 га (сільськогосподарські землі - 0,0900 га, з них рілля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 xml:space="preserve"> - 0,0900 га), 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>що розташована в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на території Зміївської міської територіальної громади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строком на 49 років.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3. Встановити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гр. Клімковій Л. О.</w:t>
      </w:r>
      <w:r>
        <w:rPr>
          <w:rStyle w:val="Style12"/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>орендну плату за земельну ділянку, вказану в п. 2 даного рішення, в розмірі 8 % від нормативної грошової оцінки землі, але не нижче                              трикратного розміру земельного податку.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4. </w:t>
      </w:r>
      <w:r>
        <w:rPr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На земельній ділянці, кадастровий номер 6321755305:00:001:0228, що передається в оренду, згідно Порядку ведення Державного земельного кадастру, затвердженого постановою Кабінету Міністрів України від 17.10.2012 №1051, зареєстровані обмеження у використання земельної ділянка: охоронна зона навколо (уздовж) 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en-US" w:eastAsia="ru-RU" w:bidi="ar-SA"/>
        </w:rPr>
        <w:t>об`єкта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 енергетичної системи, загальною площею 0,0043 га. 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5. Рекомендувати гр. Клімковій Л. О. забезпечити підготовку та укладання  договору оренди земельної ділянки зі Зміївською міською радою Чугуївського району Харківської області і реєстрацію його в установленому законом порядку. У 5-денний строк після державної реєстрації договору оренди земельної ділянки надати копію договору в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>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5318</TotalTime>
  <Application>LibreOffice/5.1.6.2$Linux_X86_64 LibreOffice_project/10m0$Build-2</Application>
  <Pages>2</Pages>
  <Words>471</Words>
  <Characters>3157</Characters>
  <CharactersWithSpaces>3925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2026-07-09T15:15:02Z</cp:lastPrinted>
  <dcterms:modified xsi:type="dcterms:W3CDTF">2026-07-15T09:51:02Z</dcterms:modified>
  <cp:revision>601</cp:revision>
  <dc:subject/>
  <dc:title/>
</cp:coreProperties>
</file>