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№550</w:t>
      </w:r>
      <w:r>
        <w:rPr>
          <w:rFonts w:cs="Times New Roman"/>
          <w:b/>
          <w:bCs/>
          <w:sz w:val="24"/>
          <w:szCs w:val="24"/>
          <w:lang w:val="uk-UA"/>
        </w:rPr>
        <w:t>5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3969" w:hanging="0"/>
        <w:jc w:val="both"/>
        <w:rPr>
          <w:rFonts w:cs="Times New Roman"/>
          <w:b w:val="false"/>
          <w:b w:val="false"/>
          <w:bCs w:val="false"/>
          <w:iCs/>
          <w:sz w:val="24"/>
          <w:szCs w:val="24"/>
          <w:lang w:val="uk-UA"/>
        </w:rPr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Про поновлення договору оренди земельної ділянки кадастровий номер 6321786200:01:000:0364, для іншого сільськогосподарського призначення, що розташована за межами населених пунктів на території Зміївської міської територіальної громади та перебуває в оренді ТОВ “АВР-АГРО” на новий строк та внесення змін до нього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лист-повідомлення директора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ТОВ “АВР-АГРО” Андрія РЕВЕНКА, ідентифікаційний код юридичної особи: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>38549874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місцезнаходження юридичної особи: 63410, Харківська обл., Чугуївський р-н, село Борова, вул. Бригадна, буд. 1, корпус З-1,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 xml:space="preserve">поновлення договору оренди землі кадастровий номер 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u w:val="none"/>
          <w:lang w:val="uk-UA" w:eastAsia="zh-CN" w:bidi="ar-SA"/>
        </w:rPr>
        <w:t>63217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862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u w:val="none"/>
          <w:lang w:val="uk-UA" w:eastAsia="zh-CN" w:bidi="ar-SA"/>
        </w:rPr>
        <w:t>00:0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1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u w:val="none"/>
          <w:lang w:val="uk-UA" w:eastAsia="zh-CN" w:bidi="ar-SA"/>
        </w:rPr>
        <w:t>:000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:036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4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u w:val="none"/>
          <w:lang w:val="uk-UA" w:eastAsia="zh-CN" w:bidi="ar-SA"/>
        </w:rPr>
        <w:t xml:space="preserve">,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 xml:space="preserve">для іншого сільськогосподарського призначення, що розташована за межами населених пунктів на території Зміївської міської </w:t>
      </w:r>
      <w:r>
        <w:rPr>
          <w:rStyle w:val="Style13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u w:val="none"/>
          <w:lang w:val="uk-UA" w:eastAsia="zh-CN" w:bidi="ar-SA"/>
        </w:rPr>
        <w:t>територіальної громади на новий строк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п.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>8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                   договору оренди землі 1 від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24.07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>.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2019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260049836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2026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28.05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.2026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>В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ідділом у Зміївському районі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 xml:space="preserve">Головного управління Держгеокадастру у 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Харківськ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ій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області, 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Витяг                    № НВ-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9968165372026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із технічної документації з нормативної грошової оцінки земельних ділянок від </w:t>
      </w:r>
      <w:r>
        <w:rPr>
          <w:rStyle w:val="11"/>
          <w:rFonts w:eastAsia="Calibri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01.06.2026 року, 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рішення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 xml:space="preserve"> LVIII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сесії Зміївської міської ради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скликання від 25 січня 2024 року №3393-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LVIII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-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 “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Про приведення у відповідність договорів оренди земельних ділянок чинному законодавству шляхом укладання додаткових угод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”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 рекомендації постійної комісії міської ради з питань містобудування, будівництва,                    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12, 83, 116, 122, 125, 126, 134 Земельного кодексу України,                      ст. 33 Закону України “Про оренду землі” в редакції 04.06.2017 року, Закону України “Про місцеве самоврядування в Україні”,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1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. Поновити договір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землі 1 від 24.07.2019 року, номер запису про інше речове право в ДРРП: 33547156 від 02.10.2019 року,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кадастровий номер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6321786200:01:000:0364, цільове призначення 01.13 - Для іншого сільськогосподарського призначення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площею                   0,0099 га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(сільськогосподарські землі -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en-US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0,0099 га, з них землі під сільськогосподарськими та іншими господарськими будівлями і дворами -</w:t>
      </w:r>
      <w:r>
        <w:rPr>
          <w:rStyle w:val="Style12"/>
          <w:rFonts w:eastAsia="Times New Roman" w:cs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0,0099 га),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розташованої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за межами населених пунктів на території Зміївської міської територіальної громади Чугуївського району Харківської області,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з 02.10.2026 року на той самий строк (7 років), шляхом укладання додаткової угоди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</w:t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2.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Внести зміни до договору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землі 1 від 24.07.2019 року,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загальною площею 0,0099 га, кадастровий номер 6321786200:01:000:0364, для іншого сільськогосподарського призначення (код КВЦПЗ - 01.13),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шляхом укладення додаткової угоди, змінивши п.5, 9 договору оренди земельної ділянки виклавши їх в новій редакції: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5 «Нормативна грошова оцінка земельної ділянки станом на 01.06.2026 року відповідно до Витягу із технічної документації з нормативної грошової оцінки земельних ділянок становить 484 грн 09 коп (чотириста вісімдесят чотири гривні дев’ять копійок)»;</w:t>
      </w:r>
    </w:p>
    <w:p>
      <w:pPr>
        <w:pStyle w:val="Normal"/>
        <w:jc w:val="both"/>
        <w:rPr>
          <w:rFonts w:ascii="Times New Roman" w:hAnsi="Times New Roman"/>
          <w:b w:val="false"/>
          <w:b w:val="false"/>
          <w:color w:val="00000A"/>
          <w:sz w:val="24"/>
          <w:szCs w:val="24"/>
        </w:rPr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9 «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Орендна плата вноситься орендарем у грошовій формі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>у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 розмірі</w:t>
      </w:r>
      <w:r>
        <w:rPr>
          <w:rFonts w:eastAsia="Times New Roman" w:cs="Times New Roman"/>
          <w:b/>
          <w:bCs/>
          <w:iCs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12 % від нормативної грошової оцінки земельної ділянки, що становить 58, 09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грн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>(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>п’ятдесят вісім гривень дев’ять копійок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) на рік за земельну ділянку площею 0,0099 га на рахунок Зміївської міської ради Чугуївського району Харківської області. </w:t>
      </w:r>
    </w:p>
    <w:p>
      <w:pPr>
        <w:pStyle w:val="Style24"/>
        <w:widowControl/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3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.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Доручити Зміївському міському голові Павлу ГОЛОДНІКОВУ та директору                      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>ТОВ “АВР-АГРО” Андрію РЕВЕНКУ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укласти додаткову угоду про поновлення договору оренди земельної ділянки та внесення змін до нього.</w:t>
      </w:r>
    </w:p>
    <w:p>
      <w:pPr>
        <w:pStyle w:val="Style24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4. Директору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 xml:space="preserve">ТОВ “АВР-АГРО” 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забезпечити реєстрацію додаткової угоди про                     поновлення договору оренди землі  та внесення змін до нього в установленому законом        порядку. У 5-денний строк після державної реєстрації додаткової угоди надати копію в                    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                                   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5.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5362</TotalTime>
  <Application>LibreOffice/5.1.6.2$Linux_X86_64 LibreOffice_project/10m0$Build-2</Application>
  <Pages>2</Pages>
  <Words>559</Words>
  <Characters>3723</Characters>
  <CharactersWithSpaces>4640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2026-07-09T15:48:01Z</cp:lastPrinted>
  <dcterms:modified xsi:type="dcterms:W3CDTF">2026-07-09T15:49:41Z</dcterms:modified>
  <cp:revision>607</cp:revision>
  <dc:subject/>
  <dc:title/>
</cp:coreProperties>
</file>