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3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3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№5506-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tabs>
          <w:tab w:val="left" w:pos="0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3685" w:hanging="0"/>
        <w:jc w:val="both"/>
        <w:rPr/>
      </w:pP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Про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припинення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дії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договору оренди та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права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користування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Черкашина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Володимира Михайловича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земельною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ділянкою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для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будівництва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та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обслуговування будівель торгівлі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,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що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розташована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 xml:space="preserve">по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h-CN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Бабак Надії Володимирівни, реєстраційний номер облікової картки платника податків в Державному реєстрі фізичних осіб - платників податків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проживає за адресою: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про припинення договору оренди земельної ділянки для будівництва та обслуговування будівель торгівлі, що розташована по 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 зв`язку зі смертю орендаря  Черкашина Володимира Михайловича, в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раховуючи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п. 34, 37 договору оренди земельної ділянки, укладений 01 квітня 2016 року, номер запису про право в Державному реєстрі прав: 14461732 від 06.05.2016 року, інформацію з Державного земельного кадастру про право власності та речові права на земельну ділянку від 05.06.2026 року, 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свідоцтво про смерть серії І-ВЛ № 646308 від 12.09.2018 року, видане Зміївським                           районним відділом державної реєстрації актів цивільного стану Головного                                       територіального управління юстиції у Харківській області,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рекомендації постійної комісії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з питань містобудування, будівництва, розвитку інфраструктури, земельних відносин, природокористування та аграрної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                 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керуючись ст. 12 Земельного кодексу України, ст. 31, 32  Закону України “Про оренду землі”, п. 34 ст. 26 Закону                  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overflowPunct w:val="true"/>
        <w:bidi w:val="0"/>
        <w:spacing w:lineRule="atLeast" w:line="100"/>
        <w:ind w:left="0" w:right="0" w:firstLine="567"/>
        <w:jc w:val="both"/>
        <w:rPr/>
      </w:pPr>
      <w:r>
        <w:rPr>
          <w:rFonts w:cs="Times New Roman"/>
          <w:b w:val="false"/>
          <w:bCs w:val="false"/>
          <w:iCs/>
          <w:color w:val="00000A"/>
          <w:sz w:val="24"/>
          <w:szCs w:val="24"/>
          <w:lang w:val="uk-UA"/>
        </w:rPr>
        <w:t>1. Припинити дію договору оренди земельної ділянки від 01.04.2016 року (номер запису про право в Державному реєстрі прав: 14461732 від 06.05.2016 року) земель житлової та громадської забудови комунальної власності Зміївської міської територіальної громади, кадастровий номер 6321781001:01:003:0003, загальною площею 0,0320 га</w:t>
      </w:r>
      <w:r>
        <w:rPr>
          <w:rStyle w:val="Style12"/>
          <w:rFonts w:eastAsia="Times New Roman" w:cs="Times New Roman"/>
          <w:b w:val="false"/>
          <w:bCs/>
          <w:iCs/>
          <w:color w:val="000000"/>
          <w:sz w:val="24"/>
          <w:szCs w:val="24"/>
          <w:lang w:val="uk-UA" w:bidi="ar-SA"/>
        </w:rPr>
        <w:t xml:space="preserve">, </w:t>
      </w:r>
      <w:r>
        <w:rPr>
          <w:rStyle w:val="Style12"/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 xml:space="preserve">для будівництва та обслуговування будівель торгівлі (код КВЦПЗ - 03.07), розташованої по </w:t>
      </w:r>
      <w:r>
        <w:rPr>
          <w:rStyle w:val="Style12"/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>,</w:t>
      </w:r>
      <w:r>
        <w:rPr>
          <w:rFonts w:cs="Times New Roman"/>
          <w:b w:val="false"/>
          <w:bCs w:val="false"/>
          <w:iCs/>
          <w:color w:val="00000A"/>
          <w:sz w:val="24"/>
          <w:szCs w:val="24"/>
          <w:lang w:val="uk-UA"/>
        </w:rPr>
        <w:t xml:space="preserve"> у зв</w:t>
      </w:r>
      <w:r>
        <w:rPr>
          <w:rFonts w:cs="Times New Roman"/>
          <w:b w:val="false"/>
          <w:bCs w:val="false"/>
          <w:iCs/>
          <w:color w:val="00000A"/>
          <w:sz w:val="24"/>
          <w:szCs w:val="24"/>
          <w:lang w:val="en-US"/>
        </w:rPr>
        <w:t>'</w:t>
      </w:r>
      <w:r>
        <w:rPr>
          <w:rFonts w:cs="Times New Roman"/>
          <w:b w:val="false"/>
          <w:bCs w:val="false"/>
          <w:iCs/>
          <w:color w:val="00000A"/>
          <w:sz w:val="24"/>
          <w:szCs w:val="24"/>
          <w:lang w:val="uk-UA"/>
        </w:rPr>
        <w:t>язку зі смертю орендаря - Черкашина Володимира Михайловича</w:t>
      </w:r>
      <w:r>
        <w:rPr>
          <w:rStyle w:val="Style12"/>
          <w:rFonts w:eastAsia="Times New Roman" w:cs="Times New Roman"/>
          <w:b w:val="false"/>
          <w:bCs/>
          <w:iCs/>
          <w:color w:val="00000A"/>
          <w:sz w:val="24"/>
          <w:szCs w:val="24"/>
          <w:lang w:val="uk-UA" w:bidi="ar-SA"/>
        </w:rPr>
        <w:t xml:space="preserve"> (ідентифікаційний код 2575320951)</w:t>
      </w:r>
      <w:r>
        <w:rPr>
          <w:rFonts w:cs="Times New Roman"/>
          <w:b w:val="false"/>
          <w:bCs w:val="false"/>
          <w:iCs/>
          <w:color w:val="00000A"/>
          <w:sz w:val="24"/>
          <w:szCs w:val="24"/>
          <w:lang w:val="uk-UA"/>
        </w:rPr>
        <w:t>.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overflowPunct w:val="true"/>
        <w:bidi w:val="0"/>
        <w:spacing w:lineRule="atLeast" w:line="100"/>
        <w:ind w:left="0" w:right="0" w:firstLine="567"/>
        <w:jc w:val="both"/>
        <w:rPr>
          <w:rFonts w:ascii="Times New Roman" w:hAnsi="Times New Roman" w:cs="Times New Roman"/>
          <w:b w:val="false"/>
          <w:b w:val="false"/>
          <w:bCs w:val="false"/>
          <w:iCs/>
          <w:color w:val="00000A"/>
          <w:sz w:val="24"/>
          <w:szCs w:val="24"/>
          <w:lang w:val="uk-UA"/>
        </w:rPr>
      </w:pPr>
      <w:r>
        <w:rPr>
          <w:rFonts w:cs="Times New Roman"/>
          <w:b w:val="false"/>
          <w:bCs w:val="false"/>
          <w:iCs/>
          <w:color w:val="00000A"/>
          <w:sz w:val="24"/>
          <w:szCs w:val="24"/>
          <w:lang w:val="uk-UA"/>
        </w:rPr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overflowPunct w:val="true"/>
        <w:bidi w:val="0"/>
        <w:spacing w:lineRule="atLeast" w:line="100"/>
        <w:ind w:left="0" w:right="0" w:firstLine="567"/>
        <w:jc w:val="both"/>
        <w:rPr/>
      </w:pPr>
      <w:r>
        <w:rPr>
          <w:rFonts w:cs="Times New Roman"/>
          <w:b w:val="false"/>
          <w:bCs w:val="false"/>
          <w:iCs/>
          <w:color w:val="00000A"/>
          <w:sz w:val="24"/>
          <w:szCs w:val="24"/>
          <w:lang w:val="uk-UA"/>
        </w:rPr>
        <w:t xml:space="preserve">2. </w:t>
      </w:r>
      <w:r>
        <w:rPr>
          <w:rStyle w:val="Style12"/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>Припинити право користування на умовах оренди Черкашина Володимира Михайловича</w:t>
      </w:r>
      <w:r>
        <w:rPr>
          <w:rStyle w:val="Style12"/>
          <w:rFonts w:eastAsia="Times New Roman" w:cs="Times New Roman"/>
          <w:b w:val="false"/>
          <w:bCs/>
          <w:iCs/>
          <w:color w:val="00000A"/>
          <w:sz w:val="24"/>
          <w:szCs w:val="24"/>
          <w:lang w:val="uk-UA" w:bidi="ar-SA"/>
        </w:rPr>
        <w:t xml:space="preserve"> (ідентифікаційний код </w:t>
      </w:r>
      <w:r>
        <w:rPr>
          <w:rStyle w:val="Style12"/>
          <w:rFonts w:eastAsia="Times New Roman" w:cs="Times New Roman"/>
          <w:b w:val="false"/>
          <w:bCs/>
          <w:iCs/>
          <w:color w:val="00000A"/>
          <w:sz w:val="24"/>
          <w:szCs w:val="24"/>
          <w:lang w:val="uk-UA" w:bidi="ar-SA"/>
        </w:rPr>
        <w:t>Х</w:t>
      </w:r>
      <w:r>
        <w:rPr>
          <w:rStyle w:val="Style12"/>
          <w:rFonts w:eastAsia="Times New Roman" w:cs="Times New Roman"/>
          <w:b w:val="false"/>
          <w:bCs/>
          <w:iCs/>
          <w:color w:val="00000A"/>
          <w:sz w:val="24"/>
          <w:szCs w:val="24"/>
          <w:lang w:val="uk-UA" w:bidi="ar-SA"/>
        </w:rPr>
        <w:t xml:space="preserve">), </w:t>
      </w:r>
      <w:r>
        <w:rPr>
          <w:rStyle w:val="Style12"/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 xml:space="preserve">земельною ділянкою, загальною площею 0,0320 га, кадастровий номер 6321781001:01:003:0003, наданої в оренду для будівництва та обслуговування будівель торгівлі (код КВЦПЗ - 03.07), розташованої по </w:t>
      </w:r>
      <w:r>
        <w:rPr>
          <w:rStyle w:val="Style12"/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>.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overflowPunct w:val="true"/>
        <w:bidi w:val="0"/>
        <w:spacing w:lineRule="atLeast" w:line="10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Cs/>
          <w:color w:val="00000A"/>
          <w:sz w:val="24"/>
          <w:szCs w:val="24"/>
          <w:lang w:val="uk-UA" w:bidi="ar-SA"/>
        </w:rPr>
      </w:pP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overflowPunct w:val="true"/>
        <w:bidi w:val="0"/>
        <w:spacing w:lineRule="atLeast" w:line="100"/>
        <w:ind w:left="0" w:right="0" w:firstLine="567"/>
        <w:jc w:val="both"/>
        <w:rPr/>
      </w:pPr>
      <w:r>
        <w:rPr>
          <w:rFonts w:cs="Times New Roman"/>
          <w:b w:val="false"/>
          <w:bCs w:val="false"/>
          <w:iCs/>
          <w:color w:val="00000A"/>
          <w:sz w:val="24"/>
          <w:szCs w:val="24"/>
          <w:lang w:val="uk-UA"/>
        </w:rPr>
        <w:t>3. Доручити Зміївському міському голові Павлу ГОЛОДНІКОВУ вчинити дії щодо державної реєстрації припинення права користування Черкашина Володимира Михайловича земельною ділянкою, вказаної в п.2 даного рішення, в Державному реєстрі речових прав на нерухоме майно, у зв</w:t>
      </w:r>
      <w:r>
        <w:rPr>
          <w:rFonts w:cs="Times New Roman"/>
          <w:b w:val="false"/>
          <w:bCs w:val="false"/>
          <w:iCs/>
          <w:color w:val="00000A"/>
          <w:sz w:val="24"/>
          <w:szCs w:val="24"/>
          <w:lang w:val="en-US"/>
        </w:rPr>
        <w:t>'</w:t>
      </w:r>
      <w:r>
        <w:rPr>
          <w:rFonts w:cs="Times New Roman"/>
          <w:b w:val="false"/>
          <w:bCs w:val="false"/>
          <w:iCs/>
          <w:color w:val="00000A"/>
          <w:sz w:val="24"/>
          <w:szCs w:val="24"/>
          <w:lang w:val="uk-UA"/>
        </w:rPr>
        <w:t>язку зі смертю.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overflowPunct w:val="true"/>
        <w:bidi w:val="0"/>
        <w:spacing w:lineRule="atLeast" w:line="100"/>
        <w:jc w:val="both"/>
        <w:rPr>
          <w:rFonts w:cs="Times New Roman"/>
          <w:b w:val="false"/>
          <w:b w:val="false"/>
          <w:bCs w:val="false"/>
          <w:iCs/>
          <w:color w:val="00000A"/>
          <w:sz w:val="24"/>
          <w:szCs w:val="24"/>
          <w:lang w:val="uk-UA"/>
        </w:rPr>
      </w:pPr>
      <w:r>
        <w:rPr>
          <w:rFonts w:cs="Times New Roman"/>
          <w:b w:val="false"/>
          <w:bCs w:val="false"/>
          <w:iCs/>
          <w:color w:val="00000A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4.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5370</TotalTime>
  <Application>LibreOffice/5.1.6.2$Linux_X86_64 LibreOffice_project/10m0$Build-2</Application>
  <Pages>2</Pages>
  <Words>390</Words>
  <Characters>2620</Characters>
  <CharactersWithSpaces>3266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2026-07-09T15:53:07Z</cp:lastPrinted>
  <dcterms:modified xsi:type="dcterms:W3CDTF">2026-07-15T10:00:24Z</dcterms:modified>
  <cp:revision>607</cp:revision>
  <dc:subject/>
  <dc:title/>
</cp:coreProperties>
</file>