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3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3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</w:t>
      </w:r>
      <w:r>
        <w:rPr>
          <w:rFonts w:cs="Times New Roman"/>
          <w:b/>
          <w:bCs/>
          <w:sz w:val="24"/>
          <w:szCs w:val="24"/>
          <w:lang w:val="uk-UA"/>
        </w:rPr>
        <w:t>5509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Style32"/>
        <w:widowControl/>
        <w:tabs>
          <w:tab w:val="left" w:pos="0" w:leader="none"/>
        </w:tabs>
        <w:suppressAutoHyphens w:val="true"/>
        <w:overflowPunct w:val="true"/>
        <w:bidi w:val="0"/>
        <w:snapToGrid w:val="true"/>
        <w:spacing w:lineRule="auto" w:line="240" w:before="0" w:after="0"/>
        <w:ind w:right="4275" w:hanging="0"/>
        <w:jc w:val="both"/>
        <w:rPr>
          <w:rStyle w:val="Style13"/>
          <w:rFonts w:ascii="Times New Roman" w:hAnsi="Times New Roman" w:eastAsia="Times New Roman" w:cs="Times New Roman"/>
          <w:b/>
          <w:b/>
          <w:bCs/>
          <w:i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tabs>
          <w:tab w:val="left" w:pos="0" w:leader="none"/>
        </w:tabs>
        <w:suppressAutoHyphens w:val="true"/>
        <w:overflowPunct w:val="true"/>
        <w:bidi w:val="0"/>
        <w:snapToGrid w:val="true"/>
        <w:spacing w:lineRule="auto" w:line="240" w:before="0" w:after="0"/>
        <w:ind w:left="0" w:right="3402" w:hanging="0"/>
        <w:jc w:val="both"/>
        <w:rPr/>
      </w:pPr>
      <w:r>
        <w:rPr>
          <w:rStyle w:val="Style13"/>
          <w:rFonts w:eastAsia="Times New Roman" w:cs="Times New Roman"/>
          <w:b/>
          <w:bCs/>
          <w:i w:val="false"/>
          <w:iCs/>
          <w:caps w:val="false"/>
          <w:smallCaps w:val="false"/>
          <w:color w:val="000000"/>
          <w:spacing w:val="0"/>
          <w:sz w:val="24"/>
          <w:szCs w:val="24"/>
          <w:highlight w:val="white"/>
          <w:lang w:val="uk-UA" w:eastAsia="zh-CN" w:bidi="ar-SA"/>
        </w:rPr>
        <w:t>Про надання дозволу на розробку проекту землеустрою щодо відведення земельної ділянки за рахунок земель водного фонду комунальної власності Зміївської територіальної громади для сінокосіння (код КВЦПЗД - 10.06), що розташована в межах с. Коробів Хутір Зміївської територіальної громади, з метою передачі її в оренду на земельних торгах (аукціоні)</w:t>
      </w:r>
    </w:p>
    <w:p>
      <w:pPr>
        <w:pStyle w:val="Style32"/>
        <w:widowControl/>
        <w:tabs>
          <w:tab w:val="left" w:pos="0" w:leader="none"/>
        </w:tabs>
        <w:suppressAutoHyphens w:val="true"/>
        <w:overflowPunct w:val="true"/>
        <w:bidi w:val="0"/>
        <w:snapToGrid w:val="true"/>
        <w:spacing w:lineRule="auto" w:line="240" w:before="0" w:after="0"/>
        <w:ind w:right="4275" w:hanging="0"/>
        <w:jc w:val="both"/>
        <w:rPr>
          <w:rStyle w:val="Style13"/>
          <w:rFonts w:ascii="Times New Roman" w:hAnsi="Times New Roman" w:eastAsia="Times New Roman" w:cs="Times New Roman"/>
          <w:b/>
          <w:b/>
          <w:bCs/>
          <w:i w:val="false"/>
          <w:i w:val="false"/>
          <w:iCs/>
          <w:caps w:val="false"/>
          <w:smallCaps w:val="false"/>
          <w:color w:val="000000"/>
          <w:spacing w:val="0"/>
          <w:sz w:val="22"/>
          <w:szCs w:val="22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aps w:val="false"/>
          <w:smallCaps w:val="false"/>
          <w:color w:val="000000"/>
          <w:spacing w:val="0"/>
          <w:sz w:val="22"/>
          <w:szCs w:val="22"/>
          <w:highlight w:val="white"/>
          <w:lang w:val="uk-UA" w:eastAsia="zh-CN" w:bidi="ar-SA"/>
        </w:rPr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11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Розглянувши </w:t>
      </w:r>
      <w:r>
        <w:rPr>
          <w:rStyle w:val="11"/>
          <w:rFonts w:eastAsia="Times New Roman" w:cs="Times New Roman"/>
          <w:b w:val="false"/>
          <w:bCs/>
          <w:i w:val="false"/>
          <w:iCs/>
          <w:caps w:val="false"/>
          <w:smallCaps w:val="false"/>
          <w:color w:val="000000"/>
          <w:spacing w:val="4"/>
          <w:sz w:val="22"/>
          <w:szCs w:val="22"/>
          <w:highlight w:val="white"/>
          <w:u w:val="none"/>
          <w:lang w:val="uk-UA" w:eastAsia="en-US" w:bidi="ar-SA"/>
        </w:rPr>
        <w:t xml:space="preserve">доповідну записку начальника відділу земельних відносин та                              землевпорядкування Зміївської міської ради Юрія КУХТІНА 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2"/>
          <w:szCs w:val="22"/>
          <w:highlight w:val="white"/>
          <w:u w:val="none"/>
          <w:lang w:val="uk-UA" w:eastAsia="en-US" w:bidi="ar-SA"/>
        </w:rPr>
        <w:t>п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ро необхідність розробки проекту землеустрою щодо відведення земельної ділянки за рахунок земель водного фонду комунальної власності Зміївської територіальної громади для сінокосіння (код КВЦПЗД - 10.06), що розташована в межах с. Коробів Хутір Зміївської територіальної громади, з метою передачі її в оренду на земельних торгах (аукціоні)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, відповідно до ст. 12, 93, 116, 122, 123, 124, 125, 126, 135-139 Земельного кодексу України, ст. 16 Закону                   України “Про оренду землі”,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враховуючи рекомендації постійної комісії міської ради з    питань містобудування, будівництва, розвитку інфраструктури, земельних відносин,                 природокористування та аграрної політики Зміївської міської ради, керуючись ст. 26 Закону України “Про місцеве самоврядування в Україні”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№ 87                         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true"/>
        <w:bidi w:val="0"/>
        <w:spacing w:lineRule="auto" w:line="240" w:before="0" w:after="0"/>
        <w:ind w:left="0" w:right="0" w:firstLine="567"/>
        <w:jc w:val="both"/>
        <w:rPr>
          <w:rStyle w:val="Style12"/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overflowPunct w:val="true"/>
        <w:bidi w:val="0"/>
        <w:ind w:left="0" w:right="0" w:firstLine="567"/>
        <w:jc w:val="both"/>
        <w:rPr/>
      </w:pP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lang w:val="uk-UA" w:bidi="ar-SA"/>
        </w:rPr>
        <w:t>1. Надати дозвіл на розробку проекту землеустрою щодо відведення земельної ділянки за рахунок земель водного фонду комунальної власності Зміївської територіальної громади для сінокосіння (код цільового призначення згідно з КВЦПЗД - 10.06), орієнтовною площею 0,0320 га, що розташована в межах с. Коробів Хутір Зміївської територіальної громади Чугуївського району Харківської області</w:t>
      </w:r>
      <w:r>
        <w:rPr>
          <w:rFonts w:eastAsia="Times New Roman" w:cs="Times New Roman"/>
          <w:b/>
          <w:bCs/>
          <w:iCs/>
          <w:color w:val="000000"/>
          <w:sz w:val="24"/>
          <w:szCs w:val="24"/>
          <w:lang w:val="uk-UA" w:bidi="ar-SA"/>
        </w:rPr>
        <w:t xml:space="preserve">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lang w:val="uk-UA" w:bidi="ar-SA"/>
        </w:rPr>
        <w:t>з метою продажу права оренди на земельних торгах (аукціоні).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overflowPunct w:val="true"/>
        <w:bidi w:val="0"/>
        <w:ind w:left="0" w:right="0" w:firstLine="567"/>
        <w:jc w:val="both"/>
        <w:rPr/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u w:val="none"/>
          <w:lang w:val="uk-UA" w:bidi="ar-SA"/>
        </w:rPr>
        <w:t>2. Рекомендувати Зміївській міській раді, в особі міського голови Павла ГОЛОДНІКОВА, звернутись до розробника документації із землеустрою, який відповідає вимогам закону, для виготовлення проекту землеустрою, зазначеного в п. 1 даного рішення. Розроблений проект землеустрою разом із витягом з Державного земельного кадастру, подати до міської ради для затвердження та реєстрації права комунальної власності на земельну ділянку.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overflowPunct w:val="tru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Style w:val="Style12"/>
          <w:rFonts w:eastAsia="Times New Roman" w:cs="Times New Roman"/>
          <w:b w:val="false"/>
          <w:bCs w:val="false"/>
          <w:iCs/>
          <w:color w:val="000000"/>
          <w:sz w:val="24"/>
          <w:szCs w:val="24"/>
          <w:shd w:fill="FFFFFF" w:val="clear"/>
          <w:lang w:val="uk-UA" w:eastAsia="zh-CN" w:bidi="ar-SA"/>
        </w:rPr>
        <w:t xml:space="preserve">3. Контроль за виконанням рішення покласти на постійну комісію </w:t>
      </w:r>
      <w:r>
        <w:rPr>
          <w:rStyle w:val="Style12"/>
          <w:rFonts w:eastAsia="Times New Roman" w:cs="Times New Roman"/>
          <w:b w:val="false"/>
          <w:bCs w:val="false"/>
          <w:iCs/>
          <w:color w:val="000000"/>
          <w:sz w:val="24"/>
          <w:szCs w:val="24"/>
          <w:shd w:fill="FFFFFF" w:val="clear"/>
          <w:lang w:val="de-DE" w:eastAsia="zh-CN" w:bidi="ar-SA"/>
        </w:rPr>
        <w:t>з питань містобудування, будівництва, розвитку інфраструктури, земельних відносин, природокористування та аграрної політики</w:t>
      </w:r>
      <w:r>
        <w:rPr>
          <w:rStyle w:val="Style12"/>
          <w:rFonts w:eastAsia="Times New Roman" w:cs="Times New Roman"/>
          <w:b w:val="false"/>
          <w:bCs w:val="false"/>
          <w:iCs/>
          <w:color w:val="000000"/>
          <w:sz w:val="24"/>
          <w:szCs w:val="24"/>
          <w:shd w:fill="FFFFFF" w:val="clear"/>
          <w:lang w:val="uk-UA" w:eastAsia="zh-CN" w:bidi="ar-SA"/>
        </w:rPr>
        <w:t xml:space="preserve"> Зміївської міської ради (Андрій РЕВЕНКО).</w:t>
      </w:r>
    </w:p>
    <w:p>
      <w:pPr>
        <w:pStyle w:val="Style34"/>
        <w:widowControl w:val="false"/>
        <w:suppressAutoHyphens w:val="true"/>
        <w:overflowPunct w:val="true"/>
        <w:bidi w:val="0"/>
        <w:spacing w:before="0" w:after="160"/>
        <w:ind w:left="-1069" w:firstLine="1069"/>
        <w:jc w:val="both"/>
        <w:rPr>
          <w:rStyle w:val="Style12"/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</w:pPr>
      <w:r>
        <w:rPr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tru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tru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5392</TotalTime>
  <Application>LibreOffice/5.1.6.2$Linux_X86_64 LibreOffice_project/10m0$Build-2</Application>
  <Pages>1</Pages>
  <Words>338</Words>
  <Characters>2267</Characters>
  <CharactersWithSpaces>2851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2026-07-09T15:59:30Z</cp:lastPrinted>
  <dcterms:modified xsi:type="dcterms:W3CDTF">2026-07-09T15:59:18Z</dcterms:modified>
  <cp:revision>608</cp:revision>
  <dc:subject/>
  <dc:title/>
</cp:coreProperties>
</file>