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lang w:val="uk-UA"/>
        </w:rPr>
      </w:pPr>
      <w:bookmarkStart w:id="0" w:name="_Hlk59453136"/>
      <w:bookmarkStart w:id="1" w:name="_Hlk59453136"/>
      <w:bookmarkEnd w:id="1"/>
      <w:r>
        <w:rPr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2900680</wp:posOffset>
            </wp:positionH>
            <wp:positionV relativeFrom="paragraph">
              <wp:posOffset>8255</wp:posOffset>
            </wp:positionV>
            <wp:extent cx="445135" cy="66421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20" t="-1324" r="-2120" b="-1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bCs/>
        </w:rPr>
      </w:pPr>
      <w:r>
        <w:rPr>
          <w:lang w:val="uk-UA"/>
        </w:rPr>
        <w:t xml:space="preserve">                                  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  <w:lang w:val="uk-UA"/>
        </w:rPr>
      </w:pPr>
      <w:r>
        <w:rPr>
          <w:b/>
          <w:bCs/>
        </w:rPr>
        <w:t xml:space="preserve">ЗМІЇВСЬКА </w:t>
      </w:r>
      <w:r>
        <w:rPr>
          <w:b/>
          <w:bCs/>
          <w:lang w:val="uk-UA"/>
        </w:rPr>
        <w:t>МІСЬКА</w:t>
      </w:r>
      <w:r>
        <w:rPr>
          <w:b/>
          <w:bCs/>
        </w:rPr>
        <w:t xml:space="preserve"> РАДА</w:t>
      </w:r>
    </w:p>
    <w:p>
      <w:pPr>
        <w:pStyle w:val="Normal"/>
        <w:jc w:val="center"/>
        <w:rPr>
          <w:b/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center"/>
        <w:rPr>
          <w:b/>
          <w:b/>
        </w:rPr>
      </w:pPr>
      <w:r>
        <w:rPr>
          <w:b/>
          <w:bCs/>
          <w:lang w:val="uk-UA"/>
        </w:rPr>
        <w:t xml:space="preserve">ЧУГУЇВСЬКОГО РАЙОНУ </w:t>
      </w:r>
      <w:r>
        <w:rPr>
          <w:b/>
          <w:bCs/>
        </w:rPr>
        <w:t>ХАРКІВСЬКОЇ ОБЛАСТІ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  <w:bCs/>
          <w:color w:val="000000"/>
          <w:lang w:val="en-US"/>
        </w:rPr>
        <w:t>C</w:t>
      </w:r>
      <w:r>
        <w:rPr>
          <w:b/>
          <w:bCs/>
          <w:color w:val="000000"/>
          <w:lang w:val="en-US"/>
        </w:rPr>
        <w:t xml:space="preserve"> </w:t>
      </w:r>
      <w:r>
        <w:rPr>
          <w:b/>
          <w:bCs/>
          <w:lang w:val="uk-UA"/>
        </w:rPr>
        <w:t>СЕСІЯ</w:t>
      </w:r>
      <w:r>
        <w:rPr>
          <w:b/>
          <w:bCs/>
          <w:lang w:val="en-US"/>
        </w:rPr>
        <w:t xml:space="preserve">  </w:t>
      </w:r>
      <w:r>
        <w:rPr>
          <w:b/>
          <w:bCs/>
          <w:lang w:val="uk-UA"/>
        </w:rPr>
        <w:t>VІI</w:t>
      </w:r>
      <w:r>
        <w:rPr>
          <w:b/>
          <w:bCs/>
          <w:lang w:val="en-US"/>
        </w:rPr>
        <w:t>I</w:t>
      </w:r>
      <w:r>
        <w:rPr>
          <w:b/>
          <w:bCs/>
          <w:lang w:val="uk-UA"/>
        </w:rPr>
        <w:t xml:space="preserve"> СКЛИКАННЯ</w:t>
      </w:r>
    </w:p>
    <w:p>
      <w:pPr>
        <w:pStyle w:val="Normal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b/>
          <w:i/>
          <w:i/>
          <w:lang w:val="uk-UA"/>
        </w:rPr>
      </w:pPr>
      <w:r>
        <w:rPr>
          <w:b/>
          <w:lang w:val="uk-UA"/>
        </w:rPr>
        <w:t>Р</w:t>
      </w:r>
      <w:r>
        <w:rPr>
          <w:b/>
        </w:rPr>
        <w:t xml:space="preserve"> </w:t>
      </w:r>
      <w:r>
        <w:rPr>
          <w:b/>
          <w:lang w:val="uk-UA"/>
        </w:rPr>
        <w:t>І</w:t>
      </w:r>
      <w:r>
        <w:rPr>
          <w:b/>
        </w:rPr>
        <w:t xml:space="preserve"> </w:t>
      </w:r>
      <w:r>
        <w:rPr>
          <w:b/>
          <w:lang w:val="uk-UA"/>
        </w:rPr>
        <w:t>Ш</w:t>
      </w:r>
      <w:r>
        <w:rPr>
          <w:b/>
        </w:rPr>
        <w:t xml:space="preserve"> </w:t>
      </w:r>
      <w:r>
        <w:rPr>
          <w:b/>
          <w:lang w:val="uk-UA"/>
        </w:rPr>
        <w:t>Е</w:t>
      </w:r>
      <w:r>
        <w:rPr>
          <w:b/>
        </w:rPr>
        <w:t xml:space="preserve"> </w:t>
      </w:r>
      <w:r>
        <w:rPr>
          <w:b/>
          <w:lang w:val="uk-UA"/>
        </w:rPr>
        <w:t>Н</w:t>
      </w:r>
      <w:r>
        <w:rPr>
          <w:b/>
        </w:rPr>
        <w:t xml:space="preserve"> </w:t>
      </w:r>
      <w:r>
        <w:rPr>
          <w:b/>
          <w:lang w:val="uk-UA"/>
        </w:rPr>
        <w:t>Н</w:t>
      </w:r>
      <w:r>
        <w:rPr>
          <w:b/>
        </w:rPr>
        <w:t xml:space="preserve"> </w:t>
      </w:r>
      <w:r>
        <w:rPr>
          <w:b/>
          <w:lang w:val="uk-UA"/>
        </w:rPr>
        <w:t>Я</w:t>
      </w:r>
    </w:p>
    <w:p>
      <w:pPr>
        <w:pStyle w:val="Normal"/>
        <w:jc w:val="center"/>
        <w:rPr>
          <w:b/>
          <w:b/>
          <w:i/>
          <w:i/>
          <w:lang w:val="uk-UA"/>
        </w:rPr>
      </w:pPr>
      <w:r>
        <w:rPr>
          <w:b/>
          <w:i/>
          <w:lang w:val="uk-UA"/>
        </w:rPr>
      </w:r>
    </w:p>
    <w:tbl>
      <w:tblPr>
        <w:tblW w:w="10291" w:type="dxa"/>
        <w:jc w:val="left"/>
        <w:tblInd w:w="12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1"/>
        <w:gridCol w:w="2704"/>
        <w:gridCol w:w="3716"/>
      </w:tblGrid>
      <w:tr>
        <w:trPr>
          <w:trHeight w:val="225" w:hRule="atLeast"/>
        </w:trPr>
        <w:tc>
          <w:tcPr>
            <w:tcW w:w="3871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ind w:left="0" w:right="0" w:hanging="0"/>
              <w:jc w:val="left"/>
              <w:rPr/>
            </w:pPr>
            <w:r>
              <w:rPr>
                <w:b/>
                <w:bCs/>
                <w:sz w:val="24"/>
                <w:szCs w:val="24"/>
                <w:lang w:val="uk-UA"/>
              </w:rPr>
              <w:t>03 липня 2026 року</w:t>
            </w:r>
          </w:p>
        </w:tc>
        <w:tc>
          <w:tcPr>
            <w:tcW w:w="2704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b/>
                <w:bCs/>
                <w:sz w:val="24"/>
                <w:szCs w:val="24"/>
              </w:rPr>
              <w:t>м. Зміїв</w:t>
            </w:r>
          </w:p>
        </w:tc>
        <w:tc>
          <w:tcPr>
            <w:tcW w:w="3716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b/>
                <w:sz w:val="24"/>
                <w:szCs w:val="24"/>
              </w:rPr>
              <w:t xml:space="preserve">                        №</w:t>
            </w:r>
            <w:r>
              <w:rPr>
                <w:b/>
                <w:sz w:val="24"/>
                <w:szCs w:val="24"/>
              </w:rPr>
              <w:t>5448-</w:t>
            </w:r>
            <w:r>
              <w:rPr>
                <w:rStyle w:val="Style12"/>
                <w:rFonts w:cs="Times New Roman"/>
                <w:b/>
                <w:bCs/>
                <w:color w:val="000000"/>
                <w:sz w:val="24"/>
                <w:szCs w:val="24"/>
                <w:shd w:fill="FFFFFF" w:val="clear"/>
                <w:lang w:val="en-US"/>
              </w:rPr>
              <w:t>C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VIII</w:t>
            </w:r>
          </w:p>
        </w:tc>
      </w:tr>
      <w:tr>
        <w:trPr/>
        <w:tc>
          <w:tcPr>
            <w:tcW w:w="3871" w:type="dxa"/>
            <w:tcBorders/>
            <w:shd w:fill="auto" w:val="clear"/>
          </w:tcPr>
          <w:p>
            <w:pPr>
              <w:pStyle w:val="Normal"/>
              <w:snapToGrid w:val="false"/>
              <w:ind w:left="-105" w:right="0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704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3716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right="3968" w:hanging="0"/>
        <w:jc w:val="both"/>
        <w:rPr/>
      </w:pPr>
      <w:r>
        <w:rPr>
          <w:b/>
          <w:bCs/>
          <w:sz w:val="24"/>
          <w:szCs w:val="24"/>
          <w:lang w:val="uk-UA"/>
        </w:rPr>
        <w:t xml:space="preserve">Про внесення змін та доповнень до </w:t>
      </w:r>
      <w:r>
        <w:rPr>
          <w:b/>
          <w:bCs/>
          <w:sz w:val="24"/>
          <w:szCs w:val="24"/>
          <w:shd w:fill="FFFFFF" w:val="clear"/>
          <w:lang w:val="uk-UA"/>
        </w:rPr>
        <w:t>Програми реформування і розвитку житлово-комунального господарства Зміївської територіальної громади на 2025-2026 роки</w:t>
      </w:r>
      <w:r>
        <w:rPr>
          <w:b/>
          <w:bCs/>
          <w:sz w:val="24"/>
          <w:szCs w:val="24"/>
          <w:lang w:val="uk-UA"/>
        </w:rPr>
        <w:t xml:space="preserve">, затвердженої рішенням                       </w:t>
      </w:r>
      <w:r>
        <w:rPr>
          <w:b/>
          <w:bCs/>
          <w:sz w:val="24"/>
          <w:szCs w:val="24"/>
          <w:lang w:val="en-US"/>
        </w:rPr>
        <w:t>L</w:t>
      </w:r>
      <w:r>
        <w:rPr>
          <w:b/>
          <w:bCs/>
          <w:sz w:val="24"/>
          <w:szCs w:val="24"/>
          <w:lang w:val="uk-UA"/>
        </w:rPr>
        <w:t>ХХ</w:t>
      </w:r>
      <w:r>
        <w:rPr>
          <w:b/>
          <w:bCs/>
          <w:sz w:val="24"/>
          <w:szCs w:val="24"/>
          <w:lang w:val="en-US"/>
        </w:rPr>
        <w:t>VI</w:t>
      </w:r>
      <w:r>
        <w:rPr>
          <w:b/>
          <w:bCs/>
          <w:sz w:val="24"/>
          <w:szCs w:val="24"/>
          <w:lang w:val="uk-UA"/>
        </w:rPr>
        <w:t xml:space="preserve"> сесії міської ради </w:t>
      </w:r>
      <w:r>
        <w:rPr>
          <w:b/>
          <w:bCs/>
          <w:sz w:val="24"/>
          <w:szCs w:val="24"/>
          <w:lang w:val="en-US"/>
        </w:rPr>
        <w:t>VII</w:t>
      </w:r>
      <w:r>
        <w:rPr>
          <w:b/>
          <w:bCs/>
          <w:sz w:val="24"/>
          <w:szCs w:val="24"/>
          <w:lang w:val="uk-UA"/>
        </w:rPr>
        <w:t>І скликання від                     2</w:t>
      </w:r>
      <w:r>
        <w:rPr>
          <w:b/>
          <w:bCs/>
          <w:sz w:val="24"/>
          <w:szCs w:val="24"/>
          <w:lang w:val="en-US"/>
        </w:rPr>
        <w:t>4</w:t>
      </w:r>
      <w:r>
        <w:rPr>
          <w:b/>
          <w:bCs/>
          <w:sz w:val="24"/>
          <w:szCs w:val="24"/>
          <w:lang w:val="uk-UA"/>
        </w:rPr>
        <w:t xml:space="preserve"> грудня 202</w:t>
      </w:r>
      <w:r>
        <w:rPr>
          <w:b/>
          <w:bCs/>
          <w:sz w:val="24"/>
          <w:szCs w:val="24"/>
          <w:lang w:val="en-US"/>
        </w:rPr>
        <w:t>4</w:t>
      </w:r>
      <w:r>
        <w:rPr>
          <w:b/>
          <w:bCs/>
          <w:sz w:val="24"/>
          <w:szCs w:val="24"/>
          <w:lang w:val="uk-UA"/>
        </w:rPr>
        <w:t xml:space="preserve"> року №</w:t>
      </w:r>
      <w:r>
        <w:rPr>
          <w:b/>
          <w:bCs/>
          <w:sz w:val="24"/>
          <w:szCs w:val="24"/>
          <w:lang w:val="en-US"/>
        </w:rPr>
        <w:t>4179-LXXVI</w:t>
      </w:r>
      <w:r>
        <w:rPr>
          <w:b/>
          <w:bCs/>
          <w:sz w:val="24"/>
          <w:szCs w:val="24"/>
          <w:lang w:val="uk-UA"/>
        </w:rPr>
        <w:t>-VІІІ</w:t>
      </w:r>
      <w:r>
        <w:rPr>
          <w:b/>
          <w:bCs/>
          <w:color w:val="000000"/>
          <w:sz w:val="24"/>
          <w:szCs w:val="24"/>
          <w:shd w:fill="FFFFFF" w:val="clear"/>
          <w:lang w:val="uk-UA"/>
        </w:rPr>
        <w:t xml:space="preserve"> </w:t>
      </w:r>
    </w:p>
    <w:p>
      <w:pPr>
        <w:pStyle w:val="Normal"/>
        <w:ind w:right="3968" w:hanging="0"/>
        <w:jc w:val="both"/>
        <w:rPr>
          <w:color w:val="000000"/>
          <w:sz w:val="24"/>
          <w:szCs w:val="24"/>
          <w:shd w:fill="FFFFFF" w:val="clear"/>
          <w:lang w:val="uk-UA"/>
        </w:rPr>
      </w:pPr>
      <w:r>
        <w:rPr>
          <w:color w:val="000000"/>
          <w:sz w:val="24"/>
          <w:szCs w:val="24"/>
          <w:shd w:fill="FFFFFF" w:val="clear"/>
          <w:lang w:val="uk-UA"/>
        </w:rPr>
      </w:r>
    </w:p>
    <w:p>
      <w:pPr>
        <w:pStyle w:val="Normal"/>
        <w:ind w:right="3968" w:hanging="0"/>
        <w:jc w:val="both"/>
        <w:rPr>
          <w:color w:val="000000"/>
          <w:sz w:val="24"/>
          <w:szCs w:val="24"/>
          <w:shd w:fill="FFFFFF" w:val="clear"/>
          <w:lang w:val="uk-UA"/>
        </w:rPr>
      </w:pPr>
      <w:r>
        <w:rPr>
          <w:color w:val="000000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suppressAutoHyphens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  <w:lang w:val="uk-UA"/>
        </w:rPr>
        <w:t>Відповідно до підпункту 22 пункту 1 статті 26 Закону України «Про місцеве самоврядування в Україні», ст. 91 Бюджетного Кодексу України,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shd w:fill="FFFFFF" w:val="clear"/>
          <w:lang w:val="uk-UA"/>
        </w:rPr>
        <w:t xml:space="preserve">враховуючи рішення </w:t>
      </w:r>
      <w:r>
        <w:rPr>
          <w:bCs/>
          <w:color w:val="000000"/>
          <w:sz w:val="24"/>
          <w:szCs w:val="24"/>
          <w:shd w:fill="FFFFFF" w:val="clear"/>
          <w:lang w:val="uk-UA"/>
        </w:rPr>
        <w:t xml:space="preserve">постійної комісії міської ради з </w:t>
      </w:r>
      <w:r>
        <w:rPr>
          <w:color w:val="000000"/>
          <w:sz w:val="24"/>
          <w:szCs w:val="24"/>
          <w:shd w:fill="FFFFFF" w:val="clear"/>
          <w:lang w:val="uk-UA"/>
        </w:rPr>
        <w:t xml:space="preserve">питань житлово-комунального господарства, комунальної власності, надзвичайних ситуацій та ліквідації їх наслідків (витяг з протоколу № 95 засідання постійної </w:t>
      </w:r>
      <w:r>
        <w:rPr>
          <w:sz w:val="24"/>
          <w:szCs w:val="24"/>
          <w:shd w:fill="FFFFFF" w:val="clear"/>
          <w:lang w:val="uk-UA"/>
        </w:rPr>
        <w:t>комісії від</w:t>
      </w:r>
      <w:r>
        <w:rPr>
          <w:sz w:val="24"/>
          <w:szCs w:val="24"/>
          <w:shd w:fill="FFFFFF" w:val="clear"/>
          <w:lang w:val="en-US"/>
        </w:rPr>
        <w:t xml:space="preserve"> 02</w:t>
      </w:r>
      <w:r>
        <w:rPr>
          <w:sz w:val="24"/>
          <w:szCs w:val="24"/>
          <w:shd w:fill="FFFFFF" w:val="clear"/>
          <w:lang w:val="uk-UA"/>
        </w:rPr>
        <w:t xml:space="preserve"> липня 2026 року) та рішення постійної комісії міської ради з питань планування, фінансів, бюджету, соціально-економічного розвитку та регуляторної політики (витяг з протоколу № 106 засідання постійної комісії від</w:t>
      </w:r>
      <w:r>
        <w:rPr>
          <w:sz w:val="24"/>
          <w:szCs w:val="24"/>
          <w:shd w:fill="FFFFFF" w:val="clear"/>
          <w:lang w:val="en-US"/>
        </w:rPr>
        <w:t xml:space="preserve"> 03</w:t>
      </w:r>
      <w:r>
        <w:rPr>
          <w:sz w:val="24"/>
          <w:szCs w:val="24"/>
          <w:shd w:fill="FFFFFF" w:val="clear"/>
          <w:lang w:val="uk-UA"/>
        </w:rPr>
        <w:t xml:space="preserve"> липня 2026 року),                           З</w:t>
      </w:r>
      <w:r>
        <w:rPr>
          <w:sz w:val="24"/>
          <w:szCs w:val="24"/>
          <w:lang w:val="uk-UA"/>
        </w:rPr>
        <w:t>міївська міська рада</w:t>
      </w:r>
      <w:r>
        <w:rPr>
          <w:rFonts w:cs="Arial" w:ascii="Arial" w:hAnsi="Arial"/>
          <w:sz w:val="24"/>
          <w:szCs w:val="24"/>
          <w:lang w:val="uk-UA"/>
        </w:rPr>
        <w:t xml:space="preserve">           </w:t>
      </w:r>
    </w:p>
    <w:p>
      <w:pPr>
        <w:pStyle w:val="Normal"/>
        <w:ind w:right="0" w:firstLine="180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</w:r>
    </w:p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ind w:right="-1" w:firstLine="31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1. </w:t>
      </w:r>
      <w:r>
        <w:rPr>
          <w:sz w:val="24"/>
          <w:szCs w:val="24"/>
          <w:shd w:fill="FFFFFF" w:val="clear"/>
          <w:lang w:val="uk-UA"/>
        </w:rPr>
        <w:t xml:space="preserve">Викласти в новій редакції </w:t>
      </w:r>
      <w:r>
        <w:rPr>
          <w:sz w:val="24"/>
          <w:szCs w:val="24"/>
          <w:lang w:val="uk-UA"/>
        </w:rPr>
        <w:t>Д</w:t>
      </w:r>
      <w:r>
        <w:rPr>
          <w:bCs/>
          <w:sz w:val="24"/>
          <w:szCs w:val="24"/>
          <w:lang w:val="uk-UA"/>
        </w:rPr>
        <w:t xml:space="preserve">одаток до </w:t>
      </w:r>
      <w:r>
        <w:rPr>
          <w:sz w:val="24"/>
          <w:szCs w:val="24"/>
          <w:shd w:fill="FFFFFF" w:val="clear"/>
          <w:lang w:val="uk-UA"/>
        </w:rPr>
        <w:t>Програми реформування і розвитку житлово-комунального господарства Зміївської територіальної громади на 2025-2026 роки</w:t>
      </w:r>
      <w:r>
        <w:rPr>
          <w:sz w:val="24"/>
          <w:szCs w:val="24"/>
          <w:lang w:val="uk-UA"/>
        </w:rPr>
        <w:t xml:space="preserve">, </w:t>
      </w:r>
      <w:r>
        <w:rPr>
          <w:bCs/>
          <w:sz w:val="24"/>
          <w:szCs w:val="24"/>
          <w:lang w:val="uk-UA"/>
        </w:rPr>
        <w:t xml:space="preserve">затвердженої рішенням LХХVI сесії міської ради </w:t>
      </w:r>
      <w:r>
        <w:rPr>
          <w:bCs/>
          <w:sz w:val="24"/>
          <w:szCs w:val="24"/>
          <w:lang w:val="en-US"/>
        </w:rPr>
        <w:t>VII</w:t>
      </w:r>
      <w:r>
        <w:rPr>
          <w:bCs/>
          <w:sz w:val="24"/>
          <w:szCs w:val="24"/>
          <w:lang w:val="uk-UA"/>
        </w:rPr>
        <w:t>І скликання від 24 грудня 2024 року №4179-LХХVI-VІІІ</w:t>
      </w:r>
      <w:r>
        <w:rPr>
          <w:sz w:val="24"/>
          <w:szCs w:val="24"/>
          <w:lang w:val="uk-UA"/>
        </w:rPr>
        <w:t xml:space="preserve"> (додається).</w:t>
      </w:r>
    </w:p>
    <w:p>
      <w:pPr>
        <w:pStyle w:val="Style35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5"/>
        <w:widowControl/>
        <w:suppressAutoHyphens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Контроль за виконанням цього рішення покласти на постійні комісії міської ради </w:t>
      </w:r>
      <w:r>
        <w:rPr>
          <w:color w:val="000000"/>
          <w:sz w:val="24"/>
          <w:szCs w:val="24"/>
          <w:shd w:fill="FFFFFF" w:val="clear"/>
        </w:rPr>
        <w:t xml:space="preserve">з питань планування, фінансів, бюджету, соціально-економічного розвитку та регуляторної політики (Костянтин РУДЕНКО) та </w:t>
      </w:r>
      <w:r>
        <w:rPr>
          <w:color w:val="000000"/>
          <w:spacing w:val="2"/>
          <w:sz w:val="24"/>
          <w:szCs w:val="24"/>
          <w:shd w:fill="FFFFFF" w:val="clear"/>
          <w:lang w:eastAsia="zxx" w:bidi="zxx"/>
        </w:rPr>
        <w:t>з</w:t>
      </w:r>
      <w:r>
        <w:rPr>
          <w:rFonts w:eastAsia="Tahoma"/>
          <w:color w:val="000000"/>
          <w:spacing w:val="2"/>
          <w:sz w:val="24"/>
          <w:szCs w:val="24"/>
          <w:shd w:fill="FFFFFF" w:val="clear"/>
          <w:lang w:eastAsia="zxx" w:bidi="zxx"/>
        </w:rPr>
        <w:t xml:space="preserve"> питань житлово-комунального господарства, комунальної власності, надзвичайних ситуацій та ліквідації їх наслідків                                     (Євген ДОБРОСКОК).</w:t>
      </w:r>
    </w:p>
    <w:p>
      <w:pPr>
        <w:pStyle w:val="Style35"/>
        <w:bidi w:val="0"/>
        <w:ind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5"/>
        <w:bidi w:val="0"/>
        <w:ind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5"/>
        <w:bidi w:val="0"/>
        <w:ind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5"/>
        <w:bidi w:val="0"/>
        <w:ind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5"/>
        <w:bidi w:val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Міський голова   </w:t>
        <w:tab/>
        <w:tab/>
        <w:tab/>
        <w:tab/>
        <w:tab/>
        <w:tab/>
        <w:tab/>
        <w:tab/>
        <w:tab/>
        <w:tab/>
        <w:tab/>
        <w:tab/>
        <w:tab/>
        <w:t xml:space="preserve">           </w:t>
        <w:tab/>
        <w:tab/>
        <w:t>Павло ГОЛОДНІКОВ</w:t>
      </w:r>
    </w:p>
    <w:p>
      <w:pPr>
        <w:pStyle w:val="Style35"/>
        <w:bidi w:val="0"/>
        <w:ind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5"/>
        <w:bidi w:val="0"/>
        <w:ind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5"/>
        <w:bidi w:val="0"/>
        <w:ind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5"/>
        <w:bidi w:val="0"/>
        <w:ind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5"/>
        <w:bidi w:val="0"/>
        <w:ind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ind w:left="-210" w:right="0" w:hanging="0"/>
        <w:rPr>
          <w:sz w:val="24"/>
          <w:szCs w:val="24"/>
          <w:lang w:val="uk-UA"/>
        </w:rPr>
      </w:pPr>
      <w:bookmarkStart w:id="2" w:name="_Hlk594531361"/>
      <w:bookmarkStart w:id="3" w:name="_Hlk594531361"/>
      <w:bookmarkEnd w:id="3"/>
      <w:r>
        <w:rPr>
          <w:sz w:val="24"/>
          <w:szCs w:val="24"/>
          <w:lang w:val="uk-UA"/>
        </w:rPr>
      </w:r>
    </w:p>
    <w:p>
      <w:pPr>
        <w:pStyle w:val="Style19"/>
        <w:tabs>
          <w:tab w:val="left" w:pos="4500" w:leader="none"/>
          <w:tab w:val="left" w:pos="5250" w:leader="none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3"/>
        <w:numPr>
          <w:ilvl w:val="2"/>
          <w:numId w:val="2"/>
        </w:numPr>
        <w:tabs>
          <w:tab w:val="left" w:pos="4500" w:leader="none"/>
          <w:tab w:val="left" w:pos="5250" w:leader="none"/>
        </w:tabs>
        <w:ind w:left="0" w:right="0" w:hanging="0"/>
        <w:jc w:val="center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</w:rPr>
        <w:t>С П И С О К</w:t>
      </w:r>
    </w:p>
    <w:p>
      <w:pPr>
        <w:pStyle w:val="Normal"/>
        <w:jc w:val="center"/>
        <w:rPr>
          <w:b/>
          <w:b/>
          <w:bCs/>
          <w:iCs/>
          <w:color w:val="000000"/>
          <w:sz w:val="24"/>
          <w:szCs w:val="24"/>
          <w:highlight w:val="yellow"/>
          <w:lang w:eastAsia="ru-RU" w:bidi="ru-RU"/>
        </w:rPr>
      </w:pPr>
      <w:r>
        <w:rPr>
          <w:color w:val="000000"/>
          <w:sz w:val="24"/>
          <w:szCs w:val="24"/>
        </w:rPr>
        <w:t>осіб, які завізували проєкт рішення сесії Зміївської міської ради</w:t>
      </w:r>
    </w:p>
    <w:p>
      <w:pPr>
        <w:pStyle w:val="Normal"/>
        <w:jc w:val="both"/>
        <w:rPr>
          <w:b/>
          <w:b/>
          <w:bCs/>
          <w:iCs/>
          <w:color w:val="000000"/>
          <w:sz w:val="24"/>
          <w:szCs w:val="24"/>
          <w:shd w:fill="FFFF00" w:val="clear"/>
          <w:lang w:eastAsia="ru-RU" w:bidi="ru-RU"/>
        </w:rPr>
      </w:pPr>
      <w:r>
        <w:rPr>
          <w:b/>
          <w:bCs/>
          <w:iCs/>
          <w:color w:val="000000"/>
          <w:sz w:val="24"/>
          <w:szCs w:val="24"/>
          <w:shd w:fill="FFFF00" w:val="clear"/>
          <w:lang w:eastAsia="ru-RU" w:bidi="ru-RU"/>
        </w:rPr>
      </w:r>
    </w:p>
    <w:p>
      <w:pPr>
        <w:pStyle w:val="Normal"/>
        <w:widowControl/>
        <w:shd w:val="clear" w:fill="FFFFFF"/>
        <w:suppressAutoHyphens w:val="true"/>
        <w:bidi w:val="0"/>
        <w:ind w:right="-57" w:hanging="0"/>
        <w:jc w:val="both"/>
        <w:rPr>
          <w:b/>
          <w:b/>
          <w:bCs/>
          <w:sz w:val="24"/>
          <w:szCs w:val="24"/>
          <w:highlight w:val="white"/>
          <w:u w:val="single"/>
          <w:lang w:val="en-US"/>
        </w:rPr>
      </w:pPr>
      <w:r>
        <w:rPr>
          <w:b/>
          <w:bCs/>
          <w:sz w:val="24"/>
          <w:szCs w:val="24"/>
          <w:u w:val="single"/>
          <w:shd w:fill="FFFFFF" w:val="clear"/>
          <w:lang w:val="uk-UA"/>
        </w:rPr>
        <w:t xml:space="preserve">Про внесення змін та доповнень до Програми реформування і розвитку житлово-комунального господарства Зміївської територіальної громади на 2025-2026 роки, затвердженої рішенням </w:t>
      </w:r>
      <w:r>
        <w:rPr>
          <w:b/>
          <w:bCs/>
          <w:sz w:val="24"/>
          <w:szCs w:val="24"/>
          <w:u w:val="single"/>
          <w:shd w:fill="FFFFFF" w:val="clear"/>
          <w:lang w:val="en-US"/>
        </w:rPr>
        <w:t>L</w:t>
      </w:r>
      <w:r>
        <w:rPr>
          <w:b/>
          <w:bCs/>
          <w:sz w:val="24"/>
          <w:szCs w:val="24"/>
          <w:u w:val="single"/>
          <w:shd w:fill="FFFFFF" w:val="clear"/>
          <w:lang w:val="uk-UA"/>
        </w:rPr>
        <w:t>ХХ</w:t>
      </w:r>
      <w:r>
        <w:rPr>
          <w:b/>
          <w:bCs/>
          <w:sz w:val="24"/>
          <w:szCs w:val="24"/>
          <w:u w:val="single"/>
          <w:shd w:fill="FFFFFF" w:val="clear"/>
          <w:lang w:val="en-US"/>
        </w:rPr>
        <w:t>VI</w:t>
      </w:r>
      <w:r>
        <w:rPr>
          <w:b/>
          <w:bCs/>
          <w:sz w:val="24"/>
          <w:szCs w:val="24"/>
          <w:u w:val="single"/>
          <w:shd w:fill="FFFFFF" w:val="clear"/>
          <w:lang w:val="uk-UA"/>
        </w:rPr>
        <w:t xml:space="preserve">  сесії міської ради </w:t>
      </w:r>
      <w:r>
        <w:rPr>
          <w:b/>
          <w:bCs/>
          <w:sz w:val="24"/>
          <w:szCs w:val="24"/>
          <w:u w:val="single"/>
          <w:shd w:fill="FFFFFF" w:val="clear"/>
          <w:lang w:val="en-US"/>
        </w:rPr>
        <w:t>VII</w:t>
      </w:r>
      <w:r>
        <w:rPr>
          <w:b/>
          <w:bCs/>
          <w:sz w:val="24"/>
          <w:szCs w:val="24"/>
          <w:u w:val="single"/>
          <w:shd w:fill="FFFFFF" w:val="clear"/>
          <w:lang w:val="uk-UA"/>
        </w:rPr>
        <w:t>І скликання від 2</w:t>
      </w:r>
      <w:r>
        <w:rPr>
          <w:b/>
          <w:bCs/>
          <w:sz w:val="24"/>
          <w:szCs w:val="24"/>
          <w:u w:val="single"/>
          <w:shd w:fill="FFFFFF" w:val="clear"/>
          <w:lang w:val="en-US"/>
        </w:rPr>
        <w:t>4</w:t>
      </w:r>
      <w:r>
        <w:rPr>
          <w:b/>
          <w:bCs/>
          <w:sz w:val="24"/>
          <w:szCs w:val="24"/>
          <w:u w:val="single"/>
          <w:shd w:fill="FFFFFF" w:val="clear"/>
          <w:lang w:val="uk-UA"/>
        </w:rPr>
        <w:t xml:space="preserve"> грудня 202</w:t>
      </w:r>
      <w:r>
        <w:rPr>
          <w:b/>
          <w:bCs/>
          <w:sz w:val="24"/>
          <w:szCs w:val="24"/>
          <w:u w:val="single"/>
          <w:shd w:fill="FFFFFF" w:val="clear"/>
          <w:lang w:val="en-US"/>
        </w:rPr>
        <w:t>4</w:t>
      </w:r>
      <w:r>
        <w:rPr>
          <w:b/>
          <w:bCs/>
          <w:sz w:val="24"/>
          <w:szCs w:val="24"/>
          <w:u w:val="single"/>
          <w:shd w:fill="FFFFFF" w:val="clear"/>
          <w:lang w:val="uk-UA"/>
        </w:rPr>
        <w:t xml:space="preserve"> року №</w:t>
      </w:r>
      <w:r>
        <w:rPr>
          <w:b/>
          <w:bCs/>
          <w:sz w:val="24"/>
          <w:szCs w:val="24"/>
          <w:u w:val="single"/>
          <w:shd w:fill="FFFFFF" w:val="clear"/>
          <w:lang w:val="en-US"/>
        </w:rPr>
        <w:t>4179</w:t>
      </w:r>
      <w:r>
        <w:rPr>
          <w:b/>
          <w:bCs/>
          <w:sz w:val="24"/>
          <w:szCs w:val="24"/>
          <w:u w:val="single"/>
          <w:shd w:fill="FFFFFF" w:val="clear"/>
          <w:lang w:val="uk-UA"/>
        </w:rPr>
        <w:t>-</w:t>
      </w:r>
      <w:r>
        <w:rPr>
          <w:b/>
          <w:bCs/>
          <w:sz w:val="24"/>
          <w:szCs w:val="24"/>
          <w:u w:val="single"/>
          <w:shd w:fill="FFFFFF" w:val="clear"/>
          <w:lang w:val="en-US"/>
        </w:rPr>
        <w:t>LXXVI</w:t>
      </w:r>
      <w:r>
        <w:rPr>
          <w:b/>
          <w:bCs/>
          <w:sz w:val="24"/>
          <w:szCs w:val="24"/>
          <w:u w:val="single"/>
          <w:shd w:fill="FFFFFF" w:val="clear"/>
          <w:lang w:val="uk-UA"/>
        </w:rPr>
        <w:t>-VІІІ</w:t>
      </w:r>
    </w:p>
    <w:p>
      <w:pPr>
        <w:pStyle w:val="Normal"/>
        <w:ind w:right="-48" w:hanging="0"/>
        <w:jc w:val="center"/>
        <w:rPr>
          <w:b/>
          <w:b/>
          <w:bCs/>
          <w:sz w:val="24"/>
          <w:szCs w:val="24"/>
          <w:u w:val="single"/>
          <w:shd w:fill="FFFFFF" w:val="clear"/>
          <w:lang w:val="en-US"/>
        </w:rPr>
      </w:pPr>
      <w:r>
        <w:rPr>
          <w:b/>
          <w:bCs/>
          <w:sz w:val="24"/>
          <w:szCs w:val="24"/>
          <w:u w:val="single"/>
          <w:shd w:fill="FFFFFF" w:val="clear"/>
          <w:lang w:val="en-US"/>
        </w:rPr>
      </w:r>
    </w:p>
    <w:p>
      <w:pPr>
        <w:pStyle w:val="Normal"/>
        <w:ind w:right="-48" w:hanging="0"/>
        <w:jc w:val="center"/>
        <w:rPr>
          <w:b/>
          <w:b/>
          <w:bCs/>
          <w:sz w:val="24"/>
          <w:szCs w:val="24"/>
          <w:u w:val="single"/>
          <w:shd w:fill="FFFFFF" w:val="clear"/>
          <w:lang w:val="en-US"/>
        </w:rPr>
      </w:pPr>
      <w:r>
        <w:rPr>
          <w:b/>
          <w:bCs/>
          <w:sz w:val="24"/>
          <w:szCs w:val="24"/>
          <w:u w:val="single"/>
          <w:shd w:fill="FFFFFF" w:val="clear"/>
          <w:lang w:val="en-US"/>
        </w:rPr>
      </w:r>
    </w:p>
    <w:p>
      <w:pPr>
        <w:pStyle w:val="Style19"/>
        <w:spacing w:lineRule="atLeast" w:line="100"/>
        <w:ind w:right="15" w:hanging="0"/>
        <w:jc w:val="both"/>
        <w:rPr>
          <w:color w:val="000000"/>
          <w:sz w:val="24"/>
          <w:szCs w:val="24"/>
          <w:lang w:val="en-US"/>
        </w:rPr>
      </w:pPr>
      <w:r>
        <w:rPr>
          <w:sz w:val="24"/>
          <w:szCs w:val="24"/>
          <w:u w:val="single"/>
          <w:shd w:fill="FFFFFF" w:val="clear"/>
        </w:rPr>
        <w:t>підготовленого</w:t>
      </w:r>
      <w:r>
        <w:rPr>
          <w:bCs/>
          <w:sz w:val="24"/>
          <w:szCs w:val="24"/>
          <w:u w:val="single"/>
          <w:shd w:fill="FFFFFF" w:val="clear"/>
        </w:rPr>
        <w:t xml:space="preserve">  відділом з питань житлово-комунального господарства, екології та благоустрою населених пунктів міської ради</w:t>
      </w:r>
    </w:p>
    <w:p>
      <w:pPr>
        <w:pStyle w:val="Style19"/>
        <w:spacing w:lineRule="atLeast" w:line="100"/>
        <w:ind w:right="15" w:hanging="0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</w:r>
    </w:p>
    <w:tbl>
      <w:tblPr>
        <w:tblW w:w="10443" w:type="dxa"/>
        <w:jc w:val="left"/>
        <w:tblInd w:w="-61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675"/>
        <w:gridCol w:w="2956"/>
        <w:gridCol w:w="4200"/>
        <w:gridCol w:w="1124"/>
        <w:gridCol w:w="1488"/>
      </w:tblGrid>
      <w:tr>
        <w:trPr>
          <w:trHeight w:val="900" w:hRule="atLeast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з\п</w:t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4"/>
              <w:numPr>
                <w:ilvl w:val="3"/>
                <w:numId w:val="3"/>
              </w:numPr>
              <w:tabs>
                <w:tab w:val="left" w:pos="0" w:leader="none"/>
              </w:tabs>
              <w:spacing w:before="240" w:after="60"/>
              <w:rPr/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Ім'я та пр</w:t>
            </w: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val="uk-UA"/>
              </w:rPr>
              <w:t>і</w:t>
            </w: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звище</w:t>
            </w:r>
          </w:p>
        </w:tc>
        <w:tc>
          <w:tcPr>
            <w:tcW w:w="4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Посада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Дата </w:t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візи</w:t>
            </w: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Підпис</w:t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Сергій РУДНЄВ</w:t>
            </w:r>
          </w:p>
        </w:tc>
        <w:tc>
          <w:tcPr>
            <w:tcW w:w="4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  <w:t>Секретар міської ради</w:t>
            </w:r>
          </w:p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696" w:hRule="atLeast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Денис ЧЕЛАПКО</w:t>
            </w:r>
          </w:p>
        </w:tc>
        <w:tc>
          <w:tcPr>
            <w:tcW w:w="4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Заступник голови з питань діяльності виконавчих органів міської ради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19"/>
              <w:snapToGrid w:val="false"/>
              <w:spacing w:before="0" w:after="283"/>
              <w:jc w:val="both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Вікторія КАЙДАНОВИЧ</w:t>
            </w:r>
          </w:p>
        </w:tc>
        <w:tc>
          <w:tcPr>
            <w:tcW w:w="4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>
              <w:rPr>
                <w:color w:val="00000A"/>
                <w:sz w:val="24"/>
                <w:szCs w:val="24"/>
                <w:lang w:val="uk-UA"/>
              </w:rPr>
              <w:t>ачальник фінансового управління  міської ради</w:t>
            </w:r>
            <w:r>
              <w:rPr>
                <w:bCs/>
                <w:color w:val="000000"/>
                <w:sz w:val="24"/>
                <w:szCs w:val="24"/>
                <w:shd w:fill="FFFFFF" w:val="clear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Карина ЗАМОЖСЬКА</w:t>
            </w:r>
          </w:p>
        </w:tc>
        <w:tc>
          <w:tcPr>
            <w:tcW w:w="4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19"/>
              <w:snapToGrid w:val="false"/>
              <w:ind w:right="45" w:hanging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Начальник  відділу юридичного забезпечення міської ради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Валерій ГОЛОСНЯК</w:t>
            </w:r>
          </w:p>
        </w:tc>
        <w:tc>
          <w:tcPr>
            <w:tcW w:w="4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19"/>
              <w:snapToGrid w:val="false"/>
              <w:ind w:right="45" w:hanging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Начальник відділу з питань житлово-комунального господарства, екології та благоустрою населених пунктів міської ради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Костянтин РУДЕНКО</w:t>
            </w:r>
          </w:p>
        </w:tc>
        <w:tc>
          <w:tcPr>
            <w:tcW w:w="4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19"/>
              <w:snapToGrid w:val="false"/>
              <w:ind w:right="45" w:hanging="0"/>
              <w:jc w:val="both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Голова постійної комісії міської ради з питань планування, фінансів, бюджету, соціально-економічного розвитку та регуляторної політики міської ради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Євген ДОБРОСКОК </w:t>
            </w:r>
          </w:p>
        </w:tc>
        <w:tc>
          <w:tcPr>
            <w:tcW w:w="4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Style19"/>
              <w:snapToGrid w:val="false"/>
              <w:ind w:right="45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постійної комісії міської ради з питань житлово-комунального господарства, комунальної власності, надзвичайних ситуацій та ліквідації їх наслідків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</w:rPr>
      </w:pPr>
      <w:r>
        <w:rPr>
          <w:b/>
          <w:i/>
          <w:color w:val="000000"/>
          <w:sz w:val="24"/>
          <w:szCs w:val="24"/>
        </w:rPr>
        <w:t>ЗРОБЛЕНІ  ЗАУВАЖЕННЯ ЧИ  ДОПОВНЕННЯ: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jc w:val="both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Рішення міської ради надрукувати  у_______ примірниках__.</w:t>
      </w:r>
    </w:p>
    <w:p>
      <w:pPr>
        <w:pStyle w:val="Normal"/>
        <w:rPr>
          <w:b/>
          <w:b/>
          <w:bCs/>
          <w:i/>
          <w:i/>
          <w:iCs/>
          <w:color w:val="000000"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Рішення міської ради  № _______  від  ___________. _________________   </w:t>
      </w:r>
      <w:r>
        <w:rPr>
          <w:b/>
          <w:i/>
          <w:sz w:val="24"/>
          <w:szCs w:val="24"/>
          <w:lang w:val="uk-UA"/>
        </w:rPr>
        <w:t>202</w:t>
      </w:r>
      <w:r>
        <w:rPr>
          <w:b/>
          <w:i/>
          <w:sz w:val="24"/>
          <w:szCs w:val="24"/>
          <w:lang w:val="en-US"/>
        </w:rPr>
        <w:t>6</w:t>
      </w:r>
      <w:r>
        <w:rPr>
          <w:b/>
          <w:i/>
          <w:sz w:val="24"/>
          <w:szCs w:val="24"/>
        </w:rPr>
        <w:t xml:space="preserve"> р. направити:</w:t>
      </w:r>
    </w:p>
    <w:p>
      <w:pPr>
        <w:pStyle w:val="Normal"/>
        <w:spacing w:lineRule="atLeast" w:line="240" w:before="0" w:after="280"/>
        <w:ind w:left="5387" w:right="0" w:hanging="0"/>
        <w:jc w:val="both"/>
        <w:rPr/>
      </w:pPr>
      <w:r>
        <w:rPr>
          <w:b/>
          <w:bCs/>
          <w:i/>
          <w:iCs/>
          <w:color w:val="000000"/>
          <w:sz w:val="24"/>
          <w:szCs w:val="24"/>
          <w:u w:val="single"/>
        </w:rPr>
        <w:t>до справи —</w:t>
      </w:r>
      <w:r>
        <w:rPr>
          <w:b/>
          <w:bCs/>
          <w:i/>
          <w:iCs/>
          <w:color w:val="000000"/>
          <w:sz w:val="24"/>
          <w:szCs w:val="24"/>
        </w:rPr>
        <w:t>______________________________________________________________________</w:t>
      </w:r>
      <w:r>
        <w:rPr>
          <w:b/>
          <w:bCs/>
          <w:i/>
          <w:iCs/>
          <w:color w:val="000000"/>
          <w:sz w:val="24"/>
          <w:szCs w:val="24"/>
          <w:u w:val="single"/>
        </w:rPr>
        <w:t xml:space="preserve">                                                                     </w:t>
      </w:r>
    </w:p>
    <w:sectPr>
      <w:type w:val="nextPage"/>
      <w:pgSz w:w="11906" w:h="16838"/>
      <w:pgMar w:left="1701" w:right="567" w:header="0" w:top="567" w:footer="0" w:bottom="340" w:gutter="0"/>
      <w:pgNumType w:fmt="decimal"/>
      <w:formProt w:val="false"/>
      <w:textDirection w:val="lrTb"/>
      <w:docGrid w:type="default" w:linePitch="60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sz w:val="24"/>
        <w:szCs w:val="24"/>
        <w:color w:val="000000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isplayBackgroundShape/>
  <w:defaultTabStop w:val="31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8"/>
      <w:szCs w:val="28"/>
      <w:lang w:val="ru-RU" w:eastAsia="zh-CN" w:bidi="ar-SA"/>
    </w:rPr>
  </w:style>
  <w:style w:type="paragraph" w:styleId="3">
    <w:name w:val="Heading 3"/>
    <w:qFormat/>
    <w:pPr>
      <w:widowControl w:val="false"/>
      <w:numPr>
        <w:ilvl w:val="2"/>
        <w:numId w:val="1"/>
      </w:numPr>
      <w:outlineLvl w:val="2"/>
      <w:outlineLvl w:val="2"/>
    </w:pPr>
    <w:rPr>
      <w:rFonts w:ascii="Liberation Serif" w:hAnsi="Liberation Serif" w:eastAsia="Noto Sans CJK SC Regular" w:cs="FreeSans"/>
      <w:color w:val="auto"/>
      <w:sz w:val="24"/>
      <w:szCs w:val="24"/>
      <w:lang w:val="uk-UA" w:eastAsia="zh-CN" w:bidi="hi-IN"/>
    </w:rPr>
  </w:style>
  <w:style w:type="paragraph" w:styleId="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>
      <w:color w:val="000000"/>
      <w:sz w:val="24"/>
      <w:szCs w:val="24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13">
    <w:name w:val="Основной шрифт абзаца13"/>
    <w:qFormat/>
    <w:rPr/>
  </w:style>
  <w:style w:type="character" w:styleId="12">
    <w:name w:val="Основной шрифт абзаца12"/>
    <w:qFormat/>
    <w:rPr/>
  </w:style>
  <w:style w:type="character" w:styleId="11">
    <w:name w:val="Основной шрифт абзаца11"/>
    <w:qFormat/>
    <w:rPr/>
  </w:style>
  <w:style w:type="character" w:styleId="10">
    <w:name w:val="Основной шрифт абзаца10"/>
    <w:qFormat/>
    <w:rPr/>
  </w:style>
  <w:style w:type="character" w:styleId="9">
    <w:name w:val="Основной шрифт абзаца9"/>
    <w:qFormat/>
    <w:rPr/>
  </w:style>
  <w:style w:type="character" w:styleId="8">
    <w:name w:val="Основной шрифт абзаца8"/>
    <w:qFormat/>
    <w:rPr/>
  </w:style>
  <w:style w:type="character" w:styleId="7">
    <w:name w:val="Основной шрифт абзаца7"/>
    <w:qFormat/>
    <w:rPr/>
  </w:style>
  <w:style w:type="character" w:styleId="6">
    <w:name w:val="Основной шрифт абзаца6"/>
    <w:qFormat/>
    <w:rPr/>
  </w:style>
  <w:style w:type="character" w:styleId="5">
    <w:name w:val="Основной шрифт абзаца5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41">
    <w:name w:val="Основной шрифт абзаца4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color w:val="000000"/>
      <w:sz w:val="24"/>
      <w:szCs w:val="24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Style13">
    <w:name w:val="Верхний колонтитул Знак"/>
    <w:qFormat/>
    <w:rPr>
      <w:sz w:val="28"/>
      <w:szCs w:val="28"/>
    </w:rPr>
  </w:style>
  <w:style w:type="character" w:styleId="Style14">
    <w:name w:val="Нижний колонтитул Знак"/>
    <w:qFormat/>
    <w:rPr>
      <w:sz w:val="28"/>
      <w:szCs w:val="28"/>
    </w:rPr>
  </w:style>
  <w:style w:type="character" w:styleId="31">
    <w:name w:val="Основной шрифт абзаца3"/>
    <w:qFormat/>
    <w:rPr/>
  </w:style>
  <w:style w:type="character" w:styleId="Style15">
    <w:name w:val="Виділення жирним"/>
    <w:qFormat/>
    <w:rPr>
      <w:b/>
      <w:bCs/>
    </w:rPr>
  </w:style>
  <w:style w:type="character" w:styleId="Style16">
    <w:name w:val="Текст выноски Знак"/>
    <w:qFormat/>
    <w:rPr>
      <w:rFonts w:ascii="Segoe UI" w:hAnsi="Segoe UI" w:cs="Segoe UI"/>
      <w:sz w:val="18"/>
      <w:szCs w:val="18"/>
      <w:lang w:val="ru-RU"/>
    </w:rPr>
  </w:style>
  <w:style w:type="character" w:styleId="42">
    <w:name w:val="Заголовок 4 Знак"/>
    <w:qFormat/>
    <w:rPr>
      <w:rFonts w:ascii="Calibri" w:hAnsi="Calibri" w:eastAsia="Times New Roman" w:cs="Times New Roman"/>
      <w:b/>
      <w:bCs/>
      <w:sz w:val="28"/>
      <w:szCs w:val="28"/>
      <w:lang w:val="ru-RU"/>
    </w:rPr>
  </w:style>
  <w:style w:type="character" w:styleId="14">
    <w:name w:val="Заголовок 1 Знак"/>
    <w:qFormat/>
    <w:rPr>
      <w:b/>
      <w:bCs/>
      <w:sz w:val="48"/>
      <w:szCs w:val="48"/>
    </w:rPr>
  </w:style>
  <w:style w:type="character" w:styleId="Style17">
    <w:name w:val="Текст у виносці Знак"/>
    <w:qFormat/>
    <w:rPr>
      <w:rFonts w:ascii="Segoe UI" w:hAnsi="Segoe UI" w:eastAsia="Segoe UI" w:cs="Segoe UI"/>
      <w:sz w:val="18"/>
      <w:szCs w:val="18"/>
    </w:rPr>
  </w:style>
  <w:style w:type="character" w:styleId="15">
    <w:name w:val="Шрифт абзацу за замовчуванням1"/>
    <w:qFormat/>
    <w:rPr/>
  </w:style>
  <w:style w:type="character" w:styleId="WW8Num13z3">
    <w:name w:val="WW8Num13z3"/>
    <w:qFormat/>
    <w:rPr>
      <w:rFonts w:ascii="Symbol" w:hAnsi="Symbol" w:eastAsia="Symbol" w:cs="Symbol"/>
    </w:rPr>
  </w:style>
  <w:style w:type="character" w:styleId="WW8Num13z2">
    <w:name w:val="WW8Num13z2"/>
    <w:qFormat/>
    <w:rPr>
      <w:rFonts w:ascii="Wingdings" w:hAnsi="Wingdings" w:eastAsia="Wingdings" w:cs="Wingdings"/>
    </w:rPr>
  </w:style>
  <w:style w:type="character" w:styleId="WW8Num13z1">
    <w:name w:val="WW8Num13z1"/>
    <w:qFormat/>
    <w:rPr>
      <w:rFonts w:ascii="Courier New" w:hAnsi="Courier New" w:eastAsia="Courier New" w:cs="Courier New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2z3">
    <w:name w:val="WW8Num12z3"/>
    <w:qFormat/>
    <w:rPr>
      <w:rFonts w:ascii="Symbol" w:hAnsi="Symbol" w:eastAsia="Symbol" w:cs="Symbol"/>
    </w:rPr>
  </w:style>
  <w:style w:type="character" w:styleId="WW8Num12z2">
    <w:name w:val="WW8Num12z2"/>
    <w:qFormat/>
    <w:rPr>
      <w:rFonts w:ascii="Wingdings" w:hAnsi="Wingdings" w:eastAsia="Wingdings" w:cs="Wingdings"/>
    </w:rPr>
  </w:style>
  <w:style w:type="character" w:styleId="WW8Num12z1">
    <w:name w:val="WW8Num12z1"/>
    <w:qFormat/>
    <w:rPr>
      <w:rFonts w:ascii="Courier New" w:hAnsi="Courier New" w:eastAsia="Courier New" w:cs="Courier New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1z2">
    <w:name w:val="WW8Num11z2"/>
    <w:qFormat/>
    <w:rPr>
      <w:rFonts w:ascii="Wingdings" w:hAnsi="Wingdings" w:eastAsia="Wingdings" w:cs="Wingdings"/>
      <w:sz w:val="20"/>
    </w:rPr>
  </w:style>
  <w:style w:type="character" w:styleId="WW8Num11z1">
    <w:name w:val="WW8Num11z1"/>
    <w:qFormat/>
    <w:rPr>
      <w:rFonts w:ascii="Courier New" w:hAnsi="Courier New" w:eastAsia="Courier New" w:cs="Courier New"/>
      <w:sz w:val="20"/>
    </w:rPr>
  </w:style>
  <w:style w:type="character" w:styleId="WW8Num11z0">
    <w:name w:val="WW8Num11z0"/>
    <w:qFormat/>
    <w:rPr>
      <w:rFonts w:ascii="Symbol" w:hAnsi="Symbol" w:eastAsia="Symbol" w:cs="Symbol"/>
      <w:sz w:val="20"/>
    </w:rPr>
  </w:style>
  <w:style w:type="character" w:styleId="WW8Num10z3">
    <w:name w:val="WW8Num10z3"/>
    <w:qFormat/>
    <w:rPr>
      <w:rFonts w:ascii="Symbol" w:hAnsi="Symbol" w:eastAsia="Symbol" w:cs="Symbol"/>
    </w:rPr>
  </w:style>
  <w:style w:type="character" w:styleId="WW8Num10z2">
    <w:name w:val="WW8Num10z2"/>
    <w:qFormat/>
    <w:rPr>
      <w:rFonts w:ascii="Wingdings" w:hAnsi="Wingdings" w:eastAsia="Wingdings" w:cs="Wingdings"/>
    </w:rPr>
  </w:style>
  <w:style w:type="character" w:styleId="WW8Num10z1">
    <w:name w:val="WW8Num10z1"/>
    <w:qFormat/>
    <w:rPr>
      <w:rFonts w:ascii="Courier New" w:hAnsi="Courier New" w:eastAsia="Courier New" w:cs="Courier New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9z3">
    <w:name w:val="WW8Num9z3"/>
    <w:qFormat/>
    <w:rPr>
      <w:rFonts w:ascii="Symbol" w:hAnsi="Symbol" w:eastAsia="Symbol" w:cs="Symbol"/>
    </w:rPr>
  </w:style>
  <w:style w:type="character" w:styleId="WW8Num9z2">
    <w:name w:val="WW8Num9z2"/>
    <w:qFormat/>
    <w:rPr>
      <w:rFonts w:ascii="Wingdings" w:hAnsi="Wingdings" w:eastAsia="Wingdings" w:cs="Wingdings"/>
    </w:rPr>
  </w:style>
  <w:style w:type="character" w:styleId="WW8Num9z1">
    <w:name w:val="WW8Num9z1"/>
    <w:qFormat/>
    <w:rPr>
      <w:rFonts w:ascii="Courier New" w:hAnsi="Courier New" w:eastAsia="Courier New" w:cs="Courier New"/>
    </w:rPr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8z2">
    <w:name w:val="WW8Num8z2"/>
    <w:qFormat/>
    <w:rPr>
      <w:rFonts w:ascii="Wingdings" w:hAnsi="Wingdings" w:eastAsia="Wingdings" w:cs="Wingdings"/>
    </w:rPr>
  </w:style>
  <w:style w:type="character" w:styleId="WW8Num8z1">
    <w:name w:val="WW8Num8z1"/>
    <w:qFormat/>
    <w:rPr>
      <w:rFonts w:ascii="Courier New" w:hAnsi="Courier New" w:eastAsia="Courier New" w:cs="Courier New"/>
    </w:rPr>
  </w:style>
  <w:style w:type="character" w:styleId="WW8Num8z0">
    <w:name w:val="WW8Num8z0"/>
    <w:qFormat/>
    <w:rPr>
      <w:rFonts w:ascii="Symbol" w:hAnsi="Symbol" w:eastAsia="Symbol" w:cs="Symbol"/>
    </w:rPr>
  </w:style>
  <w:style w:type="character" w:styleId="WW8Num7z0">
    <w:name w:val="WW8Num7z0"/>
    <w:qFormat/>
    <w:rPr>
      <w:rFonts w:ascii="Symbol" w:hAnsi="Symbol" w:eastAsia="Symbol" w:cs="Symbol"/>
      <w:sz w:val="20"/>
    </w:rPr>
  </w:style>
  <w:style w:type="character" w:styleId="WW8Num5z3">
    <w:name w:val="WW8Num5z3"/>
    <w:qFormat/>
    <w:rPr>
      <w:rFonts w:ascii="Symbol" w:hAnsi="Symbol" w:eastAsia="Symbol" w:cs="Symbol"/>
    </w:rPr>
  </w:style>
  <w:style w:type="character" w:styleId="WW8Num5z2">
    <w:name w:val="WW8Num5z2"/>
    <w:qFormat/>
    <w:rPr>
      <w:rFonts w:ascii="Wingdings" w:hAnsi="Wingdings" w:eastAsia="Wingdings" w:cs="Wingdings"/>
    </w:rPr>
  </w:style>
  <w:style w:type="character" w:styleId="WW8Num5z1">
    <w:name w:val="WW8Num5z1"/>
    <w:qFormat/>
    <w:rPr>
      <w:rFonts w:ascii="Courier New" w:hAnsi="Courier New" w:eastAsia="Courier New" w:cs="Courier New"/>
    </w:rPr>
  </w:style>
  <w:style w:type="character" w:styleId="ListLabel1">
    <w:name w:val="ListLabel 1"/>
    <w:qFormat/>
    <w:rPr>
      <w:color w:val="000000"/>
      <w:sz w:val="24"/>
      <w:szCs w:val="24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Style19">
    <w:name w:val="Body Text"/>
    <w:basedOn w:val="Normal"/>
    <w:pPr/>
    <w:rPr>
      <w:szCs w:val="20"/>
      <w:lang w:val="uk-UA"/>
    </w:rPr>
  </w:style>
  <w:style w:type="paragraph" w:styleId="Style20">
    <w:name w:val="List"/>
    <w:basedOn w:val="Style19"/>
    <w:qFormat/>
    <w:pPr>
      <w:suppressAutoHyphens w:val="true"/>
    </w:pPr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FreeSans;Arial Unicode MS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FreeSans;Arial Unicode MS"/>
    </w:rPr>
  </w:style>
  <w:style w:type="paragraph" w:styleId="16">
    <w:name w:val="Заголовок1"/>
    <w:basedOn w:val="Normal"/>
    <w:qFormat/>
    <w:pPr>
      <w:keepNext/>
      <w:spacing w:before="240" w:after="120"/>
    </w:pPr>
    <w:rPr>
      <w:rFonts w:ascii="Liberation Sans;Arial" w:hAnsi="Liberation Sans;Arial" w:eastAsia="WenQuanYi Micro Hei" w:cs="Lohit Devanagari;MS Gothic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2">
    <w:name w:val="Название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1">
    <w:name w:val="Указатель6"/>
    <w:basedOn w:val="Normal"/>
    <w:qFormat/>
    <w:pPr>
      <w:suppressLineNumbers/>
    </w:pPr>
    <w:rPr>
      <w:rFonts w:cs="Mangal"/>
    </w:rPr>
  </w:style>
  <w:style w:type="paragraph" w:styleId="21">
    <w:name w:val="Название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51">
    <w:name w:val="Указатель5"/>
    <w:basedOn w:val="Normal"/>
    <w:qFormat/>
    <w:pPr>
      <w:suppressLineNumbers/>
    </w:pPr>
    <w:rPr>
      <w:rFonts w:cs="Mangal"/>
    </w:rPr>
  </w:style>
  <w:style w:type="paragraph" w:styleId="81">
    <w:name w:val="Заголовок8"/>
    <w:basedOn w:val="Normal"/>
    <w:qFormat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43">
    <w:name w:val="Указатель4"/>
    <w:basedOn w:val="Normal"/>
    <w:qFormat/>
    <w:pPr>
      <w:suppressLineNumbers/>
    </w:pPr>
    <w:rPr>
      <w:rFonts w:cs="Mangal"/>
    </w:rPr>
  </w:style>
  <w:style w:type="paragraph" w:styleId="71">
    <w:name w:val="Заголовок7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33">
    <w:name w:val="Указатель3"/>
    <w:basedOn w:val="Normal"/>
    <w:qFormat/>
    <w:pPr>
      <w:suppressLineNumbers/>
    </w:pPr>
    <w:rPr>
      <w:rFonts w:cs="Arial"/>
    </w:rPr>
  </w:style>
  <w:style w:type="paragraph" w:styleId="62">
    <w:name w:val="Заголовок6"/>
    <w:basedOn w:val="Normal"/>
    <w:qFormat/>
    <w:pPr>
      <w:keepNext/>
      <w:spacing w:before="240" w:after="120"/>
    </w:pPr>
    <w:rPr>
      <w:rFonts w:ascii="Liberation Sans;Arial" w:hAnsi="Liberation Sans;Arial" w:eastAsia="Droid Sans Fallback" w:cs="FreeSans;Arial Unicode MS"/>
      <w:sz w:val="28"/>
      <w:szCs w:val="28"/>
    </w:rPr>
  </w:style>
  <w:style w:type="paragraph" w:styleId="72">
    <w:name w:val="Название объекта7"/>
    <w:basedOn w:val="Normal"/>
    <w:qFormat/>
    <w:pPr>
      <w:suppressLineNumbers/>
      <w:spacing w:before="120" w:after="120"/>
    </w:pPr>
    <w:rPr>
      <w:rFonts w:cs="FreeSans;Arial Unicode MS"/>
      <w:i/>
      <w:iCs/>
      <w:sz w:val="24"/>
      <w:szCs w:val="24"/>
    </w:rPr>
  </w:style>
  <w:style w:type="paragraph" w:styleId="52">
    <w:name w:val="Заголовок5"/>
    <w:basedOn w:val="Normal"/>
    <w:qFormat/>
    <w:pPr>
      <w:keepNext/>
      <w:spacing w:before="240" w:after="120"/>
    </w:pPr>
    <w:rPr>
      <w:rFonts w:ascii="Liberation Sans;Arial" w:hAnsi="Liberation Sans;Arial" w:eastAsia="Droid Sans Fallback" w:cs="FreeSans;Arial Unicode MS"/>
      <w:sz w:val="28"/>
      <w:szCs w:val="28"/>
    </w:rPr>
  </w:style>
  <w:style w:type="paragraph" w:styleId="63">
    <w:name w:val="Название объекта6"/>
    <w:basedOn w:val="Normal"/>
    <w:qFormat/>
    <w:pPr>
      <w:suppressLineNumbers/>
      <w:spacing w:before="120" w:after="120"/>
    </w:pPr>
    <w:rPr>
      <w:rFonts w:cs="FreeSans;Arial Unicode MS"/>
      <w:i/>
      <w:iCs/>
      <w:sz w:val="24"/>
      <w:szCs w:val="24"/>
    </w:rPr>
  </w:style>
  <w:style w:type="paragraph" w:styleId="44">
    <w:name w:val="Заголовок4"/>
    <w:basedOn w:val="Normal"/>
    <w:qFormat/>
    <w:pPr>
      <w:keepNext/>
      <w:spacing w:before="240" w:after="120"/>
    </w:pPr>
    <w:rPr>
      <w:rFonts w:ascii="Liberation Sans;Arial" w:hAnsi="Liberation Sans;Arial" w:eastAsia="Droid Sans Fallback" w:cs="FreeSans;Arial Unicode MS"/>
      <w:sz w:val="28"/>
      <w:szCs w:val="28"/>
    </w:rPr>
  </w:style>
  <w:style w:type="paragraph" w:styleId="53">
    <w:name w:val="Название объекта5"/>
    <w:basedOn w:val="Normal"/>
    <w:qFormat/>
    <w:pPr>
      <w:suppressLineNumbers/>
      <w:spacing w:before="120" w:after="120"/>
    </w:pPr>
    <w:rPr>
      <w:rFonts w:cs="FreeSans;Arial Unicode MS"/>
      <w:i/>
      <w:iCs/>
      <w:sz w:val="24"/>
      <w:szCs w:val="24"/>
    </w:rPr>
  </w:style>
  <w:style w:type="paragraph" w:styleId="34">
    <w:name w:val="Заголовок3"/>
    <w:basedOn w:val="Normal"/>
    <w:qFormat/>
    <w:pPr>
      <w:keepNext/>
      <w:spacing w:before="240" w:after="120"/>
    </w:pPr>
    <w:rPr>
      <w:rFonts w:ascii="Liberation Sans;Arial" w:hAnsi="Liberation Sans;Arial" w:eastAsia="Droid Sans Fallback" w:cs="FreeSans;Arial Unicode MS"/>
      <w:sz w:val="28"/>
      <w:szCs w:val="28"/>
    </w:rPr>
  </w:style>
  <w:style w:type="paragraph" w:styleId="45">
    <w:name w:val="Название объекта4"/>
    <w:basedOn w:val="Normal"/>
    <w:qFormat/>
    <w:pPr>
      <w:suppressLineNumbers/>
      <w:spacing w:before="120" w:after="120"/>
    </w:pPr>
    <w:rPr>
      <w:rFonts w:cs="FreeSans;Arial Unicode MS"/>
      <w:i/>
      <w:iCs/>
      <w:sz w:val="24"/>
      <w:szCs w:val="24"/>
    </w:rPr>
  </w:style>
  <w:style w:type="paragraph" w:styleId="22">
    <w:name w:val="Заголовок2"/>
    <w:basedOn w:val="Normal"/>
    <w:qFormat/>
    <w:pPr>
      <w:keepNext/>
      <w:spacing w:before="240" w:after="120"/>
    </w:pPr>
    <w:rPr>
      <w:rFonts w:ascii="Liberation Sans;Arial" w:hAnsi="Liberation Sans;Arial" w:eastAsia="Droid Sans Fallback" w:cs="FreeSans;Arial Unicode MS"/>
      <w:sz w:val="28"/>
      <w:szCs w:val="28"/>
    </w:rPr>
  </w:style>
  <w:style w:type="paragraph" w:styleId="35">
    <w:name w:val="Название объекта3"/>
    <w:basedOn w:val="Normal"/>
    <w:qFormat/>
    <w:pPr>
      <w:suppressLineNumbers/>
      <w:spacing w:before="120" w:after="120"/>
    </w:pPr>
    <w:rPr>
      <w:rFonts w:cs="FreeSans;Arial Unicode MS"/>
      <w:i/>
      <w:iCs/>
      <w:sz w:val="24"/>
      <w:szCs w:val="24"/>
    </w:rPr>
  </w:style>
  <w:style w:type="paragraph" w:styleId="23">
    <w:name w:val="Название объекта2"/>
    <w:basedOn w:val="Normal"/>
    <w:qFormat/>
    <w:pPr>
      <w:suppressLineNumbers/>
      <w:spacing w:before="120" w:after="120"/>
    </w:pPr>
    <w:rPr>
      <w:rFonts w:cs="FreeSans;Arial Unicode MS"/>
      <w:i/>
      <w:iCs/>
      <w:sz w:val="24"/>
      <w:szCs w:val="24"/>
    </w:rPr>
  </w:style>
  <w:style w:type="paragraph" w:styleId="17">
    <w:name w:val="Название1"/>
    <w:basedOn w:val="Normal"/>
    <w:qFormat/>
    <w:pPr>
      <w:suppressLineNumbers/>
      <w:spacing w:before="120" w:after="120"/>
    </w:pPr>
    <w:rPr>
      <w:rFonts w:cs="Lohit Devanagari;MS Gothic"/>
      <w:i/>
      <w:iCs/>
      <w:sz w:val="24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cs="Lohit Devanagari;MS Gothic"/>
    </w:rPr>
  </w:style>
  <w:style w:type="paragraph" w:styleId="18">
    <w:name w:val="Название объекта1"/>
    <w:basedOn w:val="Normal"/>
    <w:qFormat/>
    <w:pPr>
      <w:suppressLineNumbers/>
      <w:spacing w:before="120" w:after="120"/>
    </w:pPr>
    <w:rPr>
      <w:rFonts w:cs="Lohit Devanagari;MS Gothic"/>
      <w:i/>
      <w:iCs/>
      <w:sz w:val="24"/>
      <w:szCs w:val="24"/>
    </w:rPr>
  </w:style>
  <w:style w:type="paragraph" w:styleId="19">
    <w:name w:val="Указатель1"/>
    <w:basedOn w:val="Normal"/>
    <w:qFormat/>
    <w:pPr>
      <w:suppressLineNumbers/>
    </w:pPr>
    <w:rPr>
      <w:rFonts w:cs="Lohit Devanagari;MS Gothic"/>
    </w:rPr>
  </w:style>
  <w:style w:type="paragraph" w:styleId="Style24">
    <w:name w:val="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MS Mincho;MS Gothic" w:cs="Verdana"/>
      <w:sz w:val="20"/>
      <w:szCs w:val="20"/>
      <w:lang w:val="en-US"/>
    </w:rPr>
  </w:style>
  <w:style w:type="paragraph" w:styleId="Style25">
    <w:name w:val="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26">
    <w:name w:val="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27">
    <w:name w:val="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110">
    <w:name w:val="Абзац списка1"/>
    <w:basedOn w:val="Normal"/>
    <w:qFormat/>
    <w:pPr>
      <w:spacing w:before="0" w:after="0"/>
      <w:ind w:left="720" w:right="0" w:hanging="0"/>
    </w:pPr>
    <w:rPr>
      <w:sz w:val="24"/>
      <w:szCs w:val="24"/>
      <w:lang w:val="uk-UA"/>
    </w:rPr>
  </w:style>
  <w:style w:type="paragraph" w:styleId="Style28">
    <w:name w:val="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30">
    <w:name w:val="Колонтитулы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32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33">
    <w:name w:val="Содержимое таблицы"/>
    <w:basedOn w:val="Normal"/>
    <w:qFormat/>
    <w:pPr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paragraph" w:styleId="Style35">
    <w:name w:val="Без интервала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uk-UA" w:eastAsia="zh-CN" w:bidi="ar-SA"/>
    </w:rPr>
  </w:style>
  <w:style w:type="paragraph" w:styleId="Style36">
    <w:name w:val="Вміст таблиці"/>
    <w:basedOn w:val="Normal"/>
    <w:qFormat/>
    <w:pPr>
      <w:suppressLineNumbers/>
    </w:pPr>
    <w:rPr/>
  </w:style>
  <w:style w:type="paragraph" w:styleId="Style37">
    <w:name w:val="Заголовок таблиці"/>
    <w:basedOn w:val="Style36"/>
    <w:qFormat/>
    <w:pPr>
      <w:suppressLineNumbers/>
      <w:jc w:val="center"/>
    </w:pPr>
    <w:rPr>
      <w:b/>
      <w:bCs/>
    </w:rPr>
  </w:style>
  <w:style w:type="paragraph" w:styleId="Style3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39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Style40">
    <w:name w:val="Обычный"/>
    <w:qFormat/>
    <w:pPr>
      <w:widowControl w:val="false"/>
      <w:suppressAutoHyphens w:val="true"/>
      <w:bidi w:val="0"/>
      <w:jc w:val="left"/>
    </w:pPr>
    <w:rPr>
      <w:rFonts w:ascii="Liberation Serif;Times New Roman" w:hAnsi="Liberation Serif;Times New Roman" w:eastAsia="NSimSun" w:cs="Arial"/>
      <w:color w:val="00000A"/>
      <w:sz w:val="24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LibreOffice/5.1.6.2$Linux_X86_64 LibreOffice_project/10m0$Build-2</Application>
  <Pages>2</Pages>
  <Words>409</Words>
  <Characters>2772</Characters>
  <CharactersWithSpaces>3435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2024-07-08T11:24:00Z</dcterms:created>
  <dc:creator>Your User Name</dc:creator>
  <dc:description/>
  <dc:language>uk-UA</dc:language>
  <cp:lastModifiedBy/>
  <cp:lastPrinted>2026-07-06T08:20:17Z</cp:lastPrinted>
  <dcterms:modified xsi:type="dcterms:W3CDTF">2026-07-06T08:24:31Z</dcterms:modified>
  <cp:revision>31</cp:revision>
  <dc:subject/>
  <dc:title/>
</cp:coreProperties>
</file>