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083B" w:rsidRDefault="003364C6">
      <w:pPr>
        <w:pStyle w:val="Iacaaiea"/>
        <w:rPr>
          <w:rFonts w:cs="Times New Roman"/>
          <w:bCs/>
          <w:caps/>
          <w:color w:val="000000"/>
          <w:sz w:val="24"/>
          <w:szCs w:val="24"/>
        </w:rPr>
      </w:pPr>
      <w:r>
        <w:rPr>
          <w:rFonts w:cs="Times New Roman"/>
          <w:bCs/>
          <w:caps/>
          <w:noProof/>
          <w:color w:val="000000"/>
          <w:sz w:val="24"/>
          <w:szCs w:val="24"/>
          <w:lang w:val="en-US" w:eastAsia="en-US" w:bidi="ar-SA"/>
        </w:rPr>
        <w:drawing>
          <wp:anchor distT="0" distB="9525" distL="114300" distR="114935" simplePos="0" relativeHeight="2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-297180</wp:posOffset>
            </wp:positionV>
            <wp:extent cx="437515" cy="619125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083B" w:rsidRDefault="000B083B">
      <w:pPr>
        <w:pStyle w:val="Iacaaiea"/>
        <w:jc w:val="left"/>
        <w:rPr>
          <w:rFonts w:cs="Times New Roman"/>
          <w:bCs/>
          <w:caps/>
          <w:color w:val="000000"/>
          <w:sz w:val="24"/>
          <w:szCs w:val="24"/>
        </w:rPr>
      </w:pPr>
    </w:p>
    <w:p w:rsidR="000B083B" w:rsidRDefault="003364C6">
      <w:pPr>
        <w:pStyle w:val="2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ЗМІЇВСЬКА МІСЬКА РАДА </w:t>
      </w:r>
    </w:p>
    <w:p w:rsidR="000B083B" w:rsidRDefault="000B083B"/>
    <w:p w:rsidR="000B083B" w:rsidRDefault="003364C6">
      <w:pPr>
        <w:pStyle w:val="2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ЧУГУЇВСЬКОГО РАЙОНУ ХАРКІВСЬКОЇ ОБЛАСТІ</w:t>
      </w:r>
    </w:p>
    <w:p w:rsidR="000B083B" w:rsidRDefault="000B083B">
      <w:pPr>
        <w:jc w:val="center"/>
        <w:rPr>
          <w:b/>
          <w:bCs/>
          <w:color w:val="000000"/>
        </w:rPr>
      </w:pPr>
    </w:p>
    <w:p w:rsidR="000B083B" w:rsidRDefault="003364C6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РОЗПОРЯДЖЕННЯ</w:t>
      </w:r>
    </w:p>
    <w:p w:rsidR="000B083B" w:rsidRDefault="000B083B">
      <w:pPr>
        <w:jc w:val="center"/>
      </w:pPr>
    </w:p>
    <w:p w:rsidR="000B083B" w:rsidRDefault="000B083B"/>
    <w:p w:rsidR="000B083B" w:rsidRDefault="005076E4">
      <w:r>
        <w:rPr>
          <w:rFonts w:ascii="Times New Roman" w:hAnsi="Times New Roman" w:cs="Times New Roman"/>
          <w:b/>
          <w:bCs/>
          <w:color w:val="000000"/>
          <w:sz w:val="24"/>
        </w:rPr>
        <w:t>12</w:t>
      </w:r>
      <w:r w:rsidR="003364C6">
        <w:rPr>
          <w:rFonts w:ascii="Times New Roman" w:hAnsi="Times New Roman" w:cs="Times New Roman"/>
          <w:b/>
          <w:bCs/>
          <w:color w:val="000000"/>
          <w:sz w:val="24"/>
        </w:rPr>
        <w:t xml:space="preserve"> грудня 2025 року                                  м. Зміїв                                                           №</w:t>
      </w:r>
      <w:r w:rsidR="003364C6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196</w:t>
      </w:r>
    </w:p>
    <w:p w:rsidR="000B083B" w:rsidRDefault="000B083B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B083B" w:rsidRDefault="000B083B">
      <w:pPr>
        <w:rPr>
          <w:rFonts w:eastAsia="Times New Roman" w:cs="Times New Roman"/>
          <w:b/>
          <w:bCs/>
          <w:color w:val="000000"/>
        </w:rPr>
      </w:pPr>
    </w:p>
    <w:p w:rsidR="005076E4" w:rsidRDefault="005076E4">
      <w:pPr>
        <w:rPr>
          <w:rFonts w:eastAsia="Times New Roman" w:cs="Times New Roman"/>
          <w:b/>
          <w:bCs/>
          <w:color w:val="000000"/>
        </w:rPr>
      </w:pPr>
    </w:p>
    <w:p w:rsidR="000B083B" w:rsidRDefault="003364C6">
      <w:pPr>
        <w:ind w:right="4535"/>
        <w:jc w:val="both"/>
        <w:rPr>
          <w:rFonts w:eastAsia="Times New Roman" w:cs="Times New Roman"/>
          <w:b/>
          <w:bCs/>
          <w:color w:val="000000"/>
          <w:sz w:val="24"/>
        </w:rPr>
      </w:pPr>
      <w:r>
        <w:rPr>
          <w:rFonts w:eastAsia="Times New Roman" w:cs="Times New Roman"/>
          <w:b/>
          <w:bCs/>
          <w:color w:val="000000"/>
          <w:sz w:val="24"/>
        </w:rPr>
        <w:t>Про скликання чергової ХС</w:t>
      </w:r>
      <w:r w:rsidR="005076E4">
        <w:rPr>
          <w:rFonts w:eastAsia="Times New Roman" w:cs="Times New Roman"/>
          <w:b/>
          <w:bCs/>
          <w:color w:val="000000"/>
          <w:sz w:val="24"/>
        </w:rPr>
        <w:t>І</w:t>
      </w:r>
      <w:r>
        <w:rPr>
          <w:rFonts w:eastAsia="Times New Roman" w:cs="Times New Roman"/>
          <w:b/>
          <w:bCs/>
          <w:color w:val="000000"/>
          <w:sz w:val="24"/>
        </w:rPr>
        <w:t xml:space="preserve">І сесії </w:t>
      </w:r>
      <w:proofErr w:type="spellStart"/>
      <w:r>
        <w:rPr>
          <w:rFonts w:eastAsia="Times New Roman" w:cs="Times New Roman"/>
          <w:b/>
          <w:bCs/>
          <w:color w:val="000000"/>
          <w:sz w:val="24"/>
        </w:rPr>
        <w:t>Зміївської</w:t>
      </w:r>
      <w:proofErr w:type="spellEnd"/>
      <w:r>
        <w:rPr>
          <w:rFonts w:eastAsia="Times New Roman" w:cs="Times New Roman"/>
          <w:b/>
          <w:bCs/>
          <w:color w:val="000000"/>
          <w:sz w:val="24"/>
        </w:rPr>
        <w:t xml:space="preserve"> міської ради VIІІ скликання</w:t>
      </w:r>
    </w:p>
    <w:p w:rsidR="005076E4" w:rsidRDefault="005076E4">
      <w:pPr>
        <w:ind w:right="4535"/>
        <w:jc w:val="both"/>
      </w:pPr>
    </w:p>
    <w:p w:rsidR="000B083B" w:rsidRDefault="000B083B">
      <w:pPr>
        <w:jc w:val="both"/>
        <w:rPr>
          <w:rFonts w:eastAsia="Times New Roman" w:cs="Times New Roman"/>
          <w:color w:val="000000"/>
          <w:sz w:val="24"/>
        </w:rPr>
      </w:pPr>
    </w:p>
    <w:p w:rsidR="000B083B" w:rsidRDefault="003364C6">
      <w:pPr>
        <w:ind w:firstLine="709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Відповідно до ст. 42, 46 Закону України “Про місцеве самоврядування в Україні”, Регламенту </w:t>
      </w:r>
      <w:proofErr w:type="spellStart"/>
      <w:r>
        <w:rPr>
          <w:rFonts w:eastAsia="Times New Roman" w:cs="Times New Roman"/>
          <w:color w:val="000000"/>
          <w:sz w:val="24"/>
        </w:rPr>
        <w:t>Зміївської</w:t>
      </w:r>
      <w:proofErr w:type="spellEnd"/>
      <w:r>
        <w:rPr>
          <w:rFonts w:eastAsia="Times New Roman" w:cs="Times New Roman"/>
          <w:color w:val="000000"/>
          <w:sz w:val="24"/>
        </w:rPr>
        <w:t xml:space="preserve"> міської ради, затвердженого рішенням ІІ сесії </w:t>
      </w:r>
      <w:proofErr w:type="spellStart"/>
      <w:r>
        <w:rPr>
          <w:rFonts w:eastAsia="Times New Roman" w:cs="Times New Roman"/>
          <w:color w:val="000000"/>
          <w:sz w:val="24"/>
        </w:rPr>
        <w:t>Зміївської</w:t>
      </w:r>
      <w:proofErr w:type="spellEnd"/>
      <w:r>
        <w:rPr>
          <w:rFonts w:eastAsia="Times New Roman" w:cs="Times New Roman"/>
          <w:color w:val="000000"/>
          <w:sz w:val="24"/>
        </w:rPr>
        <w:t xml:space="preserve"> міської ради </w:t>
      </w:r>
      <w:r>
        <w:rPr>
          <w:rFonts w:eastAsia="Times New Roman" w:cs="Times New Roman"/>
          <w:color w:val="000000"/>
          <w:sz w:val="24"/>
          <w:lang w:val="en-US"/>
        </w:rPr>
        <w:t>V</w:t>
      </w:r>
      <w:r>
        <w:rPr>
          <w:rFonts w:eastAsia="Times New Roman" w:cs="Times New Roman"/>
          <w:color w:val="000000"/>
          <w:sz w:val="24"/>
        </w:rPr>
        <w:t>І</w:t>
      </w:r>
      <w:r>
        <w:rPr>
          <w:rFonts w:eastAsia="Times New Roman" w:cs="Times New Roman"/>
          <w:color w:val="000000"/>
          <w:sz w:val="24"/>
          <w:lang w:val="en-US"/>
        </w:rPr>
        <w:t>I</w:t>
      </w:r>
      <w:r>
        <w:rPr>
          <w:rFonts w:eastAsia="Times New Roman" w:cs="Times New Roman"/>
          <w:color w:val="000000"/>
          <w:sz w:val="24"/>
        </w:rPr>
        <w:t xml:space="preserve">І скликання від 24 грудня 2020 року № 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</w:rPr>
        <w:t>101-ІІ-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color="auto" w:fill="FFFFFF"/>
          <w:lang w:val="en-US"/>
        </w:rPr>
        <w:t>VII</w:t>
      </w:r>
      <w:r>
        <w:rPr>
          <w:rFonts w:eastAsia="Times New Roman" w:cs="Times New Roman"/>
          <w:color w:val="000000"/>
          <w:sz w:val="24"/>
        </w:rPr>
        <w:t xml:space="preserve">: </w:t>
      </w:r>
    </w:p>
    <w:p w:rsidR="000B083B" w:rsidRDefault="000B083B">
      <w:pPr>
        <w:jc w:val="both"/>
        <w:rPr>
          <w:rFonts w:eastAsia="Times New Roman" w:cs="Times New Roman"/>
          <w:color w:val="000000"/>
          <w:sz w:val="24"/>
        </w:rPr>
      </w:pPr>
    </w:p>
    <w:p w:rsidR="000B083B" w:rsidRDefault="003364C6">
      <w:pPr>
        <w:numPr>
          <w:ilvl w:val="0"/>
          <w:numId w:val="3"/>
        </w:numPr>
        <w:ind w:left="0" w:firstLine="567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</w:rPr>
        <w:t>Скликати чергову ХС</w:t>
      </w:r>
      <w:r w:rsidR="005076E4">
        <w:rPr>
          <w:rFonts w:eastAsia="Times New Roman" w:cs="Times New Roman"/>
          <w:color w:val="000000"/>
          <w:sz w:val="24"/>
        </w:rPr>
        <w:t>І</w:t>
      </w:r>
      <w:r>
        <w:rPr>
          <w:rFonts w:eastAsia="Times New Roman" w:cs="Times New Roman"/>
          <w:color w:val="000000"/>
          <w:sz w:val="24"/>
        </w:rPr>
        <w:t>І сесі</w:t>
      </w:r>
      <w:r w:rsidR="00311C48">
        <w:rPr>
          <w:rFonts w:eastAsia="Times New Roman" w:cs="Times New Roman"/>
          <w:color w:val="000000"/>
          <w:sz w:val="24"/>
        </w:rPr>
        <w:t>ю міської ради VIІІ скликання 25</w:t>
      </w:r>
      <w:bookmarkStart w:id="0" w:name="_GoBack"/>
      <w:bookmarkEnd w:id="0"/>
      <w:r>
        <w:rPr>
          <w:rFonts w:eastAsia="Times New Roman" w:cs="Times New Roman"/>
          <w:color w:val="000000"/>
          <w:sz w:val="24"/>
        </w:rPr>
        <w:t xml:space="preserve"> грудня 2025 року о 10.00 годині в залі засідань міської ради. </w:t>
      </w:r>
    </w:p>
    <w:p w:rsidR="000B083B" w:rsidRDefault="000B083B">
      <w:pPr>
        <w:ind w:left="709"/>
        <w:jc w:val="both"/>
        <w:rPr>
          <w:rFonts w:eastAsia="Times New Roman" w:cs="Times New Roman"/>
          <w:color w:val="000000"/>
          <w:sz w:val="24"/>
        </w:rPr>
      </w:pPr>
    </w:p>
    <w:p w:rsidR="000B083B" w:rsidRDefault="003364C6">
      <w:pPr>
        <w:numPr>
          <w:ilvl w:val="0"/>
          <w:numId w:val="3"/>
        </w:numPr>
        <w:ind w:left="0" w:firstLine="567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  <w:shd w:val="clear" w:color="auto" w:fill="FFFFFF"/>
          <w:lang w:eastAsia="ar-SA" w:bidi="ar-SA"/>
        </w:rPr>
        <w:t>Винести на розгляд сесії питання:</w:t>
      </w:r>
      <w:r>
        <w:rPr>
          <w:rFonts w:eastAsia="Times New Roman" w:cs="Times New Roman"/>
          <w:bCs/>
          <w:iCs/>
          <w:color w:val="000000"/>
          <w:spacing w:val="4"/>
          <w:sz w:val="24"/>
        </w:rPr>
        <w:t xml:space="preserve"> </w:t>
      </w:r>
    </w:p>
    <w:p w:rsidR="00F67D0C" w:rsidRPr="0089435D" w:rsidRDefault="00F67D0C" w:rsidP="0089435D">
      <w:pPr>
        <w:tabs>
          <w:tab w:val="left" w:pos="142"/>
        </w:tabs>
        <w:jc w:val="both"/>
        <w:rPr>
          <w:rStyle w:val="15"/>
          <w:rFonts w:ascii="Times New Roman" w:hAnsi="Times New Roman" w:cs="Times New Roman"/>
          <w:sz w:val="24"/>
        </w:rPr>
      </w:pPr>
    </w:p>
    <w:p w:rsidR="005076E4" w:rsidRDefault="005076E4" w:rsidP="0052602F">
      <w:pPr>
        <w:pStyle w:val="af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Про затвердження </w:t>
      </w:r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Програми соціально-економічного  т</w:t>
      </w:r>
      <w:r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а культурного розвитку громади на</w:t>
      </w:r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 2026 року</w:t>
      </w:r>
      <w:r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.</w:t>
      </w:r>
    </w:p>
    <w:p w:rsidR="005076E4" w:rsidRDefault="005076E4" w:rsidP="00715FB0">
      <w:pPr>
        <w:pStyle w:val="af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</w:pPr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Про затвердження Програма підтримки внутрішньо переміщених осіб на території </w:t>
      </w:r>
      <w:proofErr w:type="spellStart"/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Зміївської</w:t>
      </w:r>
      <w:proofErr w:type="spellEnd"/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 територіал</w:t>
      </w:r>
      <w:r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ьної громади на 2026-2028 роки.</w:t>
      </w:r>
    </w:p>
    <w:p w:rsidR="005076E4" w:rsidRDefault="007C43C1" w:rsidP="005076E4">
      <w:pPr>
        <w:pStyle w:val="af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</w:pPr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Про бюджет </w:t>
      </w:r>
      <w:proofErr w:type="spellStart"/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Зміївської</w:t>
      </w:r>
      <w:proofErr w:type="spellEnd"/>
      <w:r w:rsidRP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 місько</w:t>
      </w:r>
      <w:r w:rsidR="005076E4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ї територіальної громади на 2026 рік.</w:t>
      </w:r>
    </w:p>
    <w:p w:rsidR="006A179F" w:rsidRPr="006A179F" w:rsidRDefault="006A179F" w:rsidP="005076E4">
      <w:pPr>
        <w:pStyle w:val="af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</w:pPr>
      <w:r w:rsidRPr="006A179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Про передачу майна з балансу </w:t>
      </w:r>
      <w:proofErr w:type="spellStart"/>
      <w:r w:rsidRPr="006A179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Зміївської</w:t>
      </w:r>
      <w:proofErr w:type="spellEnd"/>
      <w:r w:rsidRPr="006A179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 міської ради Чугуївського району Харківської області на баланс Комунального підприємства «</w:t>
      </w:r>
      <w:proofErr w:type="spellStart"/>
      <w:r w:rsidRPr="006A179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Зміївське</w:t>
      </w:r>
      <w:proofErr w:type="spellEnd"/>
      <w:r w:rsidRPr="006A179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 виробниче управління житлово-комунального господарства» </w:t>
      </w:r>
      <w:proofErr w:type="spellStart"/>
      <w:r w:rsidRPr="006A179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Зміївської</w:t>
      </w:r>
      <w:proofErr w:type="spellEnd"/>
      <w:r w:rsidRPr="006A179F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 xml:space="preserve"> міської ради Чугуївського району Харківської області</w:t>
      </w:r>
      <w:r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</w:rPr>
        <w:t>.</w:t>
      </w:r>
    </w:p>
    <w:p w:rsidR="0052602F" w:rsidRPr="00311C48" w:rsidRDefault="00311C48" w:rsidP="005076E4">
      <w:pPr>
        <w:pStyle w:val="af3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4"/>
        </w:rPr>
      </w:pPr>
      <w:r w:rsidRPr="00311C48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4"/>
        </w:rPr>
        <w:t xml:space="preserve">Про затвердження </w:t>
      </w:r>
      <w:r w:rsidR="005076E4" w:rsidRPr="00311C48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4"/>
        </w:rPr>
        <w:t xml:space="preserve">Переліку адміністративних послуг, що надаються через Центр надання адміністративних послуг </w:t>
      </w:r>
      <w:proofErr w:type="spellStart"/>
      <w:r w:rsidR="005076E4" w:rsidRPr="00311C48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4"/>
        </w:rPr>
        <w:t>Зміївської</w:t>
      </w:r>
      <w:proofErr w:type="spellEnd"/>
      <w:r w:rsidR="005076E4" w:rsidRPr="00311C48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4"/>
        </w:rPr>
        <w:t xml:space="preserve"> міської ради Чугуївського району Харківської області</w:t>
      </w:r>
      <w:r w:rsidRPr="00311C48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4"/>
        </w:rPr>
        <w:t xml:space="preserve"> в новій редакції</w:t>
      </w:r>
      <w:r w:rsidR="005076E4" w:rsidRPr="00311C48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4"/>
        </w:rPr>
        <w:t>.</w:t>
      </w:r>
    </w:p>
    <w:p w:rsidR="000B083B" w:rsidRDefault="000B083B">
      <w:pPr>
        <w:pStyle w:val="af3"/>
        <w:tabs>
          <w:tab w:val="left" w:pos="675"/>
        </w:tabs>
        <w:ind w:left="709"/>
        <w:jc w:val="both"/>
        <w:rPr>
          <w:rFonts w:eastAsia="Times New Roman" w:cs="Times New Roman"/>
          <w:bCs/>
          <w:iCs/>
          <w:color w:val="000000"/>
          <w:spacing w:val="4"/>
          <w:sz w:val="24"/>
        </w:rPr>
      </w:pPr>
    </w:p>
    <w:p w:rsidR="000B083B" w:rsidRDefault="003364C6">
      <w:pPr>
        <w:pStyle w:val="af3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  <w:sz w:val="24"/>
          <w:lang w:bidi="ru-RU"/>
        </w:rPr>
      </w:pPr>
      <w:r>
        <w:rPr>
          <w:rFonts w:eastAsia="Times New Roman" w:cs="Times New Roman"/>
          <w:color w:val="000000"/>
          <w:sz w:val="24"/>
        </w:rPr>
        <w:t>Секретарю міської ради Сергію РУДНЄВУ довести розпорядження до відома депутатів міської ради та населення.</w:t>
      </w:r>
    </w:p>
    <w:p w:rsidR="000B083B" w:rsidRDefault="000B083B">
      <w:pPr>
        <w:pStyle w:val="af3"/>
        <w:ind w:left="709"/>
        <w:rPr>
          <w:rFonts w:eastAsia="Times New Roman" w:cs="Times New Roman"/>
          <w:color w:val="000000"/>
          <w:sz w:val="24"/>
          <w:lang w:bidi="ru-RU"/>
        </w:rPr>
      </w:pPr>
    </w:p>
    <w:p w:rsidR="000B083B" w:rsidRDefault="000B083B">
      <w:pPr>
        <w:pStyle w:val="af3"/>
        <w:ind w:left="709"/>
        <w:jc w:val="both"/>
        <w:rPr>
          <w:rFonts w:eastAsia="Times New Roman" w:cs="Times New Roman"/>
          <w:color w:val="000000"/>
          <w:sz w:val="24"/>
        </w:rPr>
      </w:pPr>
    </w:p>
    <w:p w:rsidR="000B083B" w:rsidRDefault="003364C6">
      <w:pPr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</w:rPr>
        <w:t>Контроль за виконанням розпорядження залишаю за собою.</w:t>
      </w:r>
    </w:p>
    <w:p w:rsidR="000B083B" w:rsidRDefault="000B083B">
      <w:pPr>
        <w:pStyle w:val="af3"/>
        <w:rPr>
          <w:rFonts w:eastAsia="Times New Roman" w:cs="Times New Roman"/>
          <w:color w:val="000000"/>
          <w:sz w:val="24"/>
        </w:rPr>
      </w:pPr>
    </w:p>
    <w:p w:rsidR="000B083B" w:rsidRDefault="000B083B">
      <w:pPr>
        <w:jc w:val="both"/>
        <w:rPr>
          <w:rFonts w:eastAsia="Times New Roman" w:cs="Times New Roman"/>
          <w:color w:val="000000"/>
          <w:sz w:val="24"/>
        </w:rPr>
      </w:pPr>
    </w:p>
    <w:p w:rsidR="000B083B" w:rsidRDefault="000B083B">
      <w:pPr>
        <w:jc w:val="both"/>
        <w:rPr>
          <w:rFonts w:eastAsia="Times New Roman" w:cs="Times New Roman"/>
          <w:color w:val="000000"/>
          <w:sz w:val="24"/>
        </w:rPr>
      </w:pPr>
    </w:p>
    <w:p w:rsidR="00B3179F" w:rsidRDefault="00B3179F">
      <w:pPr>
        <w:jc w:val="both"/>
        <w:rPr>
          <w:rFonts w:eastAsia="Times New Roman" w:cs="Times New Roman"/>
          <w:color w:val="000000"/>
          <w:sz w:val="24"/>
        </w:rPr>
      </w:pPr>
    </w:p>
    <w:p w:rsidR="0052602F" w:rsidRDefault="0052602F">
      <w:pPr>
        <w:jc w:val="both"/>
        <w:rPr>
          <w:rFonts w:eastAsia="Times New Roman" w:cs="Times New Roman"/>
          <w:color w:val="000000"/>
          <w:sz w:val="24"/>
        </w:rPr>
      </w:pPr>
    </w:p>
    <w:p w:rsidR="000B083B" w:rsidRDefault="000B083B">
      <w:pPr>
        <w:jc w:val="both"/>
        <w:rPr>
          <w:rFonts w:eastAsia="Times New Roman" w:cs="Times New Roman"/>
          <w:color w:val="000000"/>
          <w:sz w:val="24"/>
        </w:rPr>
      </w:pPr>
    </w:p>
    <w:p w:rsidR="000B083B" w:rsidRDefault="003364C6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lang w:eastAsia="ar-SA" w:bidi="ar-SA"/>
        </w:rPr>
        <w:t>Міський голова                                                                                                Павло ГОЛОДНІКОВ</w:t>
      </w:r>
    </w:p>
    <w:sectPr w:rsidR="000B083B">
      <w:pgSz w:w="11906" w:h="16838"/>
      <w:pgMar w:top="709" w:right="567" w:bottom="1134" w:left="1701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MS Gothic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244C00A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Times New Roman" w:cs="Times New Roman"/>
        <w:bCs/>
        <w:iCs/>
        <w:color w:val="000000"/>
        <w:spacing w:val="4"/>
        <w:kern w:val="1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30213D"/>
    <w:multiLevelType w:val="multilevel"/>
    <w:tmpl w:val="9D9E5A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1DD9"/>
    <w:multiLevelType w:val="multilevel"/>
    <w:tmpl w:val="69020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C8744A"/>
    <w:multiLevelType w:val="multilevel"/>
    <w:tmpl w:val="141CFD3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iCs/>
        <w:color w:val="000000"/>
        <w:spacing w:val="4"/>
        <w:sz w:val="24"/>
        <w:lang w:val="uk-UA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3E317B"/>
    <w:multiLevelType w:val="hybridMultilevel"/>
    <w:tmpl w:val="EBFCC7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B26C5A1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496C91"/>
    <w:multiLevelType w:val="multilevel"/>
    <w:tmpl w:val="99609B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C761865"/>
    <w:multiLevelType w:val="hybridMultilevel"/>
    <w:tmpl w:val="097642E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B26C5A1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3B"/>
    <w:rsid w:val="000B083B"/>
    <w:rsid w:val="002A2C3A"/>
    <w:rsid w:val="00311C48"/>
    <w:rsid w:val="003364C6"/>
    <w:rsid w:val="005076E4"/>
    <w:rsid w:val="0052602F"/>
    <w:rsid w:val="006A179F"/>
    <w:rsid w:val="007C43C1"/>
    <w:rsid w:val="0089435D"/>
    <w:rsid w:val="00B3179F"/>
    <w:rsid w:val="00C4672D"/>
    <w:rsid w:val="00F6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D01A"/>
  <w15:docId w15:val="{B3721B6A-10E2-4E0C-B300-EB2C8A18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5">
    <w:name w:val="heading 5"/>
    <w:basedOn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WW8Num3z0">
    <w:name w:val="WW8Num3z0"/>
    <w:qFormat/>
    <w:rPr>
      <w:rFonts w:ascii="Times New Roman;serif" w:eastAsia="Times New Roman" w:hAnsi="Times New Roman;serif" w:cs="Times New Roman"/>
      <w:b w:val="0"/>
      <w:bCs w:val="0"/>
      <w:i w:val="0"/>
      <w:iCs/>
      <w:caps w:val="0"/>
      <w:smallCaps w:val="0"/>
      <w:strike w:val="0"/>
      <w:dstrike w:val="0"/>
      <w:color w:val="000000"/>
      <w:spacing w:val="4"/>
      <w:sz w:val="24"/>
      <w:szCs w:val="24"/>
      <w:highlight w:val="magenta"/>
      <w:em w:val="none"/>
      <w:lang w:val="uk-UA" w:eastAsia="ru-RU" w:bidi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WW8Num7z0">
    <w:name w:val="WW8Num7z0"/>
    <w:qFormat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WW8Num8z0">
    <w:name w:val="WW8Num8z0"/>
    <w:qFormat/>
    <w:rPr>
      <w:rFonts w:eastAsia="Times New Roman" w:cs="Times New Roman"/>
      <w:b w:val="0"/>
      <w:bCs w:val="0"/>
      <w:iCs/>
      <w:spacing w:val="4"/>
      <w:lang w:val="uk-UA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0">
    <w:name w:val="WW8Num9z0"/>
    <w:qFormat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bCs w:val="0"/>
      <w:i w:val="0"/>
      <w:iCs w:val="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 w:val="0"/>
      <w:bCs w:val="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Absatz-Standardschriftart">
    <w:name w:val="Absatz-Standardschriftart"/>
    <w:qFormat/>
  </w:style>
  <w:style w:type="character" w:customStyle="1" w:styleId="7">
    <w:name w:val="Основной шрифт абзаца7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6">
    <w:name w:val="Основной шрифт абзаца6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50">
    <w:name w:val="Основной шрифт абзаца5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18">
    <w:name w:val="Основной шрифт абзаца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rvts0">
    <w:name w:val="rvts0"/>
    <w:basedOn w:val="6"/>
    <w:qFormat/>
  </w:style>
  <w:style w:type="character" w:customStyle="1" w:styleId="a6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docdata">
    <w:name w:val="docdata"/>
    <w:basedOn w:val="a0"/>
    <w:qFormat/>
  </w:style>
  <w:style w:type="character" w:customStyle="1" w:styleId="ListLabel1">
    <w:name w:val="ListLabel 1"/>
    <w:qFormat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ListLabel2">
    <w:name w:val="ListLabel 2"/>
    <w:qFormat/>
    <w:rPr>
      <w:rFonts w:eastAsia="Times New Roman" w:cs="Times New Roman"/>
      <w:b/>
      <w:bCs w:val="0"/>
      <w:i w:val="0"/>
      <w:iCs/>
      <w:caps w:val="0"/>
      <w:smallCaps w:val="0"/>
      <w:strike w:val="0"/>
      <w:dstrike w:val="0"/>
      <w:color w:val="000000"/>
      <w:spacing w:val="4"/>
      <w:sz w:val="24"/>
      <w:szCs w:val="24"/>
      <w:highlight w:val="magenta"/>
      <w:em w:val="none"/>
      <w:lang w:val="uk-UA" w:eastAsia="ru-RU" w:bidi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a7">
    <w:name w:val="Символ нумерації"/>
    <w:qFormat/>
  </w:style>
  <w:style w:type="character" w:customStyle="1" w:styleId="ListLabel4">
    <w:name w:val="ListLabel 4"/>
    <w:qFormat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ListLabel5">
    <w:name w:val="ListLabel 5"/>
    <w:qFormat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ListLabel6">
    <w:name w:val="ListLabel 6"/>
    <w:qFormat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ListLabel7">
    <w:name w:val="ListLabel 7"/>
    <w:qFormat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ListLabel8">
    <w:name w:val="ListLabel 8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9">
    <w:name w:val="ListLabel 9"/>
    <w:qFormat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FreeSans;Times New Roman"/>
    </w:rPr>
  </w:style>
  <w:style w:type="paragraph" w:customStyle="1" w:styleId="100">
    <w:name w:val="Заголовок10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60">
    <w:name w:val="Заголовок6"/>
    <w:basedOn w:val="a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d">
    <w:name w:val="Название"/>
    <w:basedOn w:val="60"/>
    <w:qFormat/>
  </w:style>
  <w:style w:type="paragraph" w:customStyle="1" w:styleId="180">
    <w:name w:val="Указатель18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70">
    <w:name w:val="Указатель17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0">
    <w:name w:val="Указатель16"/>
    <w:basedOn w:val="a"/>
    <w:qFormat/>
    <w:pPr>
      <w:suppressLineNumbers/>
    </w:pPr>
    <w:rPr>
      <w:rFonts w:cs="Mangal"/>
    </w:rPr>
  </w:style>
  <w:style w:type="paragraph" w:customStyle="1" w:styleId="70">
    <w:name w:val="Заголовок7"/>
    <w:basedOn w:val="a"/>
    <w:qFormat/>
    <w:pPr>
      <w:keepNext/>
      <w:spacing w:before="240" w:after="120"/>
    </w:pPr>
    <w:rPr>
      <w:rFonts w:ascii="Liberation Sans;Arial" w:hAnsi="Liberation Sans;Arial" w:cs="FreeSans;Times New Roman"/>
      <w:sz w:val="28"/>
      <w:szCs w:val="28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FreeSans;Times New Roman"/>
      <w:i/>
      <w:iCs/>
      <w:sz w:val="24"/>
    </w:rPr>
  </w:style>
  <w:style w:type="paragraph" w:customStyle="1" w:styleId="150">
    <w:name w:val="Указатель15"/>
    <w:basedOn w:val="a"/>
    <w:qFormat/>
    <w:pPr>
      <w:suppressLineNumbers/>
    </w:pPr>
    <w:rPr>
      <w:rFonts w:cs="Mangal"/>
    </w:rPr>
  </w:style>
  <w:style w:type="paragraph" w:customStyle="1" w:styleId="140">
    <w:name w:val="Указатель14"/>
    <w:basedOn w:val="a"/>
    <w:qFormat/>
    <w:pPr>
      <w:suppressLineNumbers/>
    </w:pPr>
    <w:rPr>
      <w:rFonts w:cs="Mangal"/>
    </w:rPr>
  </w:style>
  <w:style w:type="paragraph" w:customStyle="1" w:styleId="51">
    <w:name w:val="Заголовок5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0">
    <w:name w:val="Указатель13"/>
    <w:basedOn w:val="a"/>
    <w:qFormat/>
    <w:pPr>
      <w:suppressLineNumbers/>
    </w:pPr>
    <w:rPr>
      <w:rFonts w:cs="Mangal"/>
    </w:rPr>
  </w:style>
  <w:style w:type="paragraph" w:customStyle="1" w:styleId="41">
    <w:name w:val="Заголовок4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Subtitle"/>
    <w:basedOn w:val="60"/>
    <w:qFormat/>
    <w:pPr>
      <w:jc w:val="center"/>
    </w:pPr>
    <w:rPr>
      <w:i/>
      <w:iCs/>
    </w:rPr>
  </w:style>
  <w:style w:type="paragraph" w:customStyle="1" w:styleId="120">
    <w:name w:val="Указатель12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0">
    <w:name w:val="Указатель11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1">
    <w:name w:val="Указатель10"/>
    <w:basedOn w:val="a"/>
    <w:qFormat/>
    <w:pPr>
      <w:suppressLineNumbers/>
    </w:pPr>
    <w:rPr>
      <w:rFonts w:cs="Mangal"/>
    </w:rPr>
  </w:style>
  <w:style w:type="paragraph" w:customStyle="1" w:styleId="1a">
    <w:name w:val="Заголовок1"/>
    <w:basedOn w:val="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91">
    <w:name w:val="Указатель9"/>
    <w:basedOn w:val="a"/>
    <w:qFormat/>
    <w:pPr>
      <w:suppressLineNumbers/>
    </w:pPr>
    <w:rPr>
      <w:rFonts w:cs="Arial"/>
    </w:rPr>
  </w:style>
  <w:style w:type="paragraph" w:customStyle="1" w:styleId="81">
    <w:name w:val="Название8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71">
    <w:name w:val="Название7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6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Tahoma"/>
    </w:rPr>
  </w:style>
  <w:style w:type="paragraph" w:customStyle="1" w:styleId="52">
    <w:name w:val="Название5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53">
    <w:name w:val="Указатель5"/>
    <w:basedOn w:val="a"/>
    <w:qFormat/>
    <w:pPr>
      <w:suppressLineNumbers/>
    </w:pPr>
    <w:rPr>
      <w:rFonts w:cs="Tahoma"/>
    </w:rPr>
  </w:style>
  <w:style w:type="paragraph" w:customStyle="1" w:styleId="42">
    <w:name w:val="Название4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3">
    <w:name w:val="Указатель4"/>
    <w:basedOn w:val="a"/>
    <w:qFormat/>
    <w:pPr>
      <w:suppressLineNumbers/>
    </w:pPr>
    <w:rPr>
      <w:rFonts w:cs="Tahom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Tahoma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Tahoma"/>
    </w:rPr>
  </w:style>
  <w:style w:type="paragraph" w:customStyle="1" w:styleId="1b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c">
    <w:name w:val="Указатель1"/>
    <w:basedOn w:val="a"/>
    <w:qFormat/>
    <w:pPr>
      <w:suppressLineNumbers/>
    </w:pPr>
    <w:rPr>
      <w:rFonts w:cs="Tahoma"/>
    </w:rPr>
  </w:style>
  <w:style w:type="paragraph" w:customStyle="1" w:styleId="af">
    <w:name w:val="Îáû÷íûé"/>
    <w:qFormat/>
    <w:pPr>
      <w:widowControl w:val="0"/>
      <w:suppressAutoHyphens/>
    </w:pPr>
    <w:rPr>
      <w:rFonts w:ascii="Times New Roman" w:eastAsia="Arial" w:hAnsi="Times New Roman" w:cs="Times New Roman"/>
      <w:color w:val="00000A"/>
      <w:szCs w:val="20"/>
      <w:lang w:val="ru-RU" w:bidi="fa-IR"/>
    </w:rPr>
  </w:style>
  <w:style w:type="paragraph" w:customStyle="1" w:styleId="af0">
    <w:name w:val="."/>
    <w:basedOn w:val="af"/>
    <w:qFormat/>
    <w:rPr>
      <w:sz w:val="24"/>
      <w:szCs w:val="24"/>
    </w:rPr>
  </w:style>
  <w:style w:type="paragraph" w:customStyle="1" w:styleId="210">
    <w:name w:val="Основной текст 21"/>
    <w:basedOn w:val="a"/>
    <w:qFormat/>
    <w:pPr>
      <w:jc w:val="center"/>
    </w:pPr>
    <w:rPr>
      <w:sz w:val="24"/>
    </w:rPr>
  </w:style>
  <w:style w:type="paragraph" w:customStyle="1" w:styleId="310">
    <w:name w:val="Основной текст 31"/>
    <w:basedOn w:val="a"/>
    <w:qFormat/>
    <w:pPr>
      <w:jc w:val="center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 w:cs="Tahoma"/>
      <w:b/>
      <w:sz w:val="28"/>
      <w:szCs w:val="20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customStyle="1" w:styleId="44">
    <w:name w:val="заголовок 4"/>
    <w:basedOn w:val="a"/>
    <w:qFormat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af3">
    <w:name w:val="List Paragraph"/>
    <w:basedOn w:val="a"/>
    <w:qFormat/>
    <w:pPr>
      <w:ind w:left="708"/>
    </w:p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1d">
    <w:name w:val="Обычный1"/>
    <w:qFormat/>
    <w:pPr>
      <w:widowControl w:val="0"/>
      <w:suppressAutoHyphens/>
    </w:pPr>
    <w:rPr>
      <w:rFonts w:ascii="Times New Roman" w:eastAsia="SimSun;宋体" w:hAnsi="Times New Roman" w:cs="Mangal"/>
      <w:color w:val="00000A"/>
      <w:sz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</dc:creator>
  <dc:description/>
  <cp:lastModifiedBy>Ольга Шаповалова</cp:lastModifiedBy>
  <cp:revision>29</cp:revision>
  <cp:lastPrinted>2025-12-18T09:59:00Z</cp:lastPrinted>
  <dcterms:created xsi:type="dcterms:W3CDTF">2025-10-01T11:28:00Z</dcterms:created>
  <dcterms:modified xsi:type="dcterms:W3CDTF">2025-12-18T09:59:00Z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