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№4398-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4195" w:hanging="0"/>
        <w:jc w:val="both"/>
        <w:rPr>
          <w:rStyle w:val="Style12"/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3"/>
          <w:highlight w:val="white"/>
          <w:lang w:val="uk-UA" w:eastAsia="ru-RU" w:bidi="zxx"/>
        </w:rPr>
      </w:pPr>
      <w:r>
        <w:rPr>
          <w:rFonts w:eastAsia="Times New Roman"/>
          <w:b/>
          <w:bCs/>
          <w:i w:val="false"/>
          <w:caps w:val="false"/>
          <w:smallCaps w:val="false"/>
          <w:color w:val="000000"/>
          <w:spacing w:val="0"/>
          <w:sz w:val="23"/>
          <w:highlight w:val="white"/>
          <w:lang w:val="uk-UA" w:eastAsia="ru-RU" w:bidi="zxx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4649" w:hanging="0"/>
        <w:jc w:val="both"/>
        <w:rPr>
          <w:rFonts w:ascii="Times New Roman" w:hAnsi="Times New Roman" w:cs="Calibri"/>
          <w:b w:val="false"/>
          <w:b w:val="false"/>
          <w:bCs w:val="false"/>
          <w:iCs/>
          <w:sz w:val="22"/>
          <w:szCs w:val="22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>Іваненко І. С.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 технічної документації із землеустрою щодо встановлення (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відновлення)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меж земельної ділянки в натурі (на місцевості) та передачу її безоплатно у власність для індивідуального садівництва, що розташована на території Зміївської територіальної громади,                          СТ “Веселка”, ділянка № 9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Іваненко Інни Сергіївни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індивідуального садівництва, що розташована на території Зміївської територіальної громади, СТ “Веселка”, ділянка № 9, враховуючи надану технічну документацію із землеустрою, виконану ФО-П Сидоренко Олексій Миколайович,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реєстру речових прав, індексний номер витягу: 383942996 від 21.06.2024 року (реєстраційний номер об`єкта нерухомого майна: 2958742063140), що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державним реєстратором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Солоницівської селищної ради Харківського району,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 з Державного земельного кадастру про земельну ділянку № НВ-7400788752024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27.11.2024 року, що зареєстрована Відділом № 4 Управління надання адміністративних послуг Головного управління Держгеокадастру у Миколаївській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ст. 12, 35, 81, 118, 121, 122, 125, 126, 186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 xml:space="preserve">1.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Затвердити технічн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 xml:space="preserve">у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документаці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>ю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 із землеустрою щодо встановлення (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 xml:space="preserve">відновлення)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меж земельної ділянки в натурі (на місцевості) гр. Іваненко Інні Сергіївні для індивідуального садівництва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 xml:space="preserve">, яка розташована в СТ “Веселка” на території  Зміївської міської  об’єднаної територіальної громади Чугуївського району Харківської області (ділянка № 9). </w:t>
      </w:r>
    </w:p>
    <w:p>
      <w:pPr>
        <w:pStyle w:val="Normal"/>
        <w:widowControl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2.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Передати </w:t>
      </w:r>
      <w:r>
        <w:rPr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ar-SA"/>
        </w:rPr>
        <w:t xml:space="preserve">гр. Іваненко Інні Сергіївні, ідентифікаційний номер </w:t>
      </w:r>
      <w:r>
        <w:rPr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ar-SA"/>
        </w:rPr>
        <w:t xml:space="preserve">, яка зареєстрована за адресою: </w:t>
      </w:r>
      <w:r>
        <w:rPr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 xml:space="preserve">, </w:t>
      </w:r>
      <w:r>
        <w:rPr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ar-SA"/>
        </w:rPr>
        <w:t>у</w:t>
      </w:r>
      <w:r>
        <w:rPr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 xml:space="preserve"> приватну власність земельну ділянку, кадастровий номер 63217</w:t>
      </w:r>
      <w:r>
        <w:rPr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ar-SA"/>
        </w:rPr>
        <w:t>86000</w:t>
      </w:r>
      <w:r>
        <w:rPr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ar-SA"/>
        </w:rPr>
        <w:t>1</w:t>
      </w:r>
      <w:r>
        <w:rPr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ar-SA"/>
        </w:rPr>
        <w:t>37</w:t>
      </w:r>
      <w:r>
        <w:rPr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ar-SA"/>
        </w:rPr>
        <w:t>003, для індивідуального садівництва (код КВЦПЗД - 01.05), площею 0,0999 га (забудовані землі - 0,0054 га, з них малоповерхова забудова - 0,0054 га, багаторічні насадження - 0,0945 га)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що розташована на території Зміївської територіальної громади, СТ</w:t>
      </w:r>
      <w:r>
        <w:rPr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 “Веселка”, ділянка № 9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Чугуївського району Харківської області.</w:t>
      </w:r>
    </w:p>
    <w:p>
      <w:pPr>
        <w:pStyle w:val="Normal"/>
        <w:widowControl/>
        <w:suppressAutoHyphens w:val="fals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3.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ar-SA"/>
        </w:rPr>
        <w:t>86000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ar-SA"/>
        </w:rPr>
        <w:t>37: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>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ru-RU" w:bidi="ar-SA"/>
        </w:rPr>
        <w:t>003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                           постановою Кабінету Міністрів України від 17.10.2012 №1051, обмежень (обтяжень) не зареєстровано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4.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Рекомендувати гр. Іваненко І. 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  <w:lang w:val="uk-UA"/>
        </w:rPr>
      </w:pPr>
      <w:r>
        <w:rPr>
          <w:rFonts w:ascii="Times New Roman" w:hAnsi="Times New Roman"/>
          <w:sz w:val="23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3458</TotalTime>
  <Application>LibreOffice/5.1.6.2$Linux_X86_64 LibreOffice_project/10m0$Build-2</Application>
  <Pages>2</Pages>
  <Words>462</Words>
  <Characters>3205</Characters>
  <CharactersWithSpaces>3866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2025-02-20T14:13:36Z</cp:lastPrinted>
  <dcterms:modified xsi:type="dcterms:W3CDTF">2025-02-24T09:22:31Z</dcterms:modified>
  <cp:revision>361</cp:revision>
  <dc:subject/>
  <dc:title/>
</cp:coreProperties>
</file>