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03 липня 2025 року                                       м. Зміїв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№4680-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1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overflowPunct w:val="true"/>
        <w:bidi w:val="0"/>
        <w:snapToGrid w:val="true"/>
        <w:spacing w:lineRule="auto" w:line="240" w:before="280" w:after="0"/>
        <w:ind w:left="0" w:right="427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ru-RU" w:bidi="ar-SA"/>
        </w:rPr>
        <w:t xml:space="preserve">Про надання дозволу гр. Терещенку І. М.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н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ru-RU" w:bidi="ar-SA"/>
        </w:rPr>
        <w:t>а розроб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ку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ru-RU" w:bidi="ar-SA"/>
        </w:rPr>
        <w:t xml:space="preserve"> проекту землеустрою щодо відведення земельн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ої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ru-RU" w:bidi="ar-SA"/>
        </w:rPr>
        <w:t xml:space="preserve"> ділян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ки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ru-RU" w:bidi="ar-SA"/>
        </w:rPr>
        <w:t xml:space="preserve">  в оренду для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 городництва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ru-RU" w:bidi="ar-SA"/>
        </w:rPr>
        <w:t>, що розташован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а по </w:t>
      </w:r>
      <w:r>
        <w:rPr>
          <w:rStyle w:val="Style12"/>
          <w:rFonts w:eastAsia="Times New Roman" w:cs="Calibri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заяву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гр.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Терещенка Ігоря Миколайовича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, 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який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зареєстрован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ий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, про надання дозволу на розробку проекту землеустрою щодо відведення земельн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ої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ділянки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в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оренд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для городництва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, що розташована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по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, враховуючи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графічний матеріал,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наданий заявником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рекомендації постійної комісії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з питань містобудування, будівництва, розвитку інфраструктури, земельних відносин,                 природокористування та аграрної політики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Зміївської міської ради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                № 71 засідання постійної комісії від 01 липня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керуючись ст. 12,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36,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93, 116, 122, 123, 124, 125,126 Земельного кодексу України, ст. 25, 50 Закону України «Про                      землеустрій», п. 34 ст. 26, ст. 59 Закону України «Про місцеве самоврядування в Україні», Зміївська міська рада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color w:val="000000"/>
          <w:sz w:val="24"/>
          <w:szCs w:val="24"/>
          <w:lang w:val="uk-UA"/>
        </w:rPr>
        <w:t>1. Надати дозвіл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 гр. Терещенку Ігорю Миколайовичу, ідентифікаційний номер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Х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, який зареєстрований за адресою: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Х</w:t>
      </w:r>
      <w:r>
        <w:rPr>
          <w:color w:val="000000"/>
          <w:sz w:val="24"/>
          <w:szCs w:val="24"/>
          <w:lang w:val="uk-UA"/>
        </w:rPr>
        <w:t>, на розроб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ку</w:t>
      </w:r>
      <w:r>
        <w:rPr>
          <w:color w:val="000000"/>
          <w:sz w:val="24"/>
          <w:szCs w:val="24"/>
          <w:lang w:val="uk-UA"/>
        </w:rPr>
        <w:t xml:space="preserve"> проекту землеустрою щодо відведення земельн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ої</w:t>
      </w:r>
      <w:r>
        <w:rPr>
          <w:color w:val="000000"/>
          <w:sz w:val="24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ки в оренду </w:t>
      </w:r>
      <w:r>
        <w:rPr>
          <w:color w:val="000000"/>
          <w:sz w:val="24"/>
          <w:szCs w:val="24"/>
          <w:lang w:val="uk-UA"/>
        </w:rPr>
        <w:t>д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 xml:space="preserve">ля городництва </w:t>
      </w:r>
      <w:r>
        <w:rPr>
          <w:color w:val="000000"/>
          <w:sz w:val="24"/>
          <w:szCs w:val="24"/>
          <w:lang w:val="uk-UA"/>
        </w:rPr>
        <w:t>(код цільового призначення згідно з КВЦПЗД - 01.0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7</w:t>
      </w:r>
      <w:r>
        <w:rPr>
          <w:color w:val="000000"/>
          <w:sz w:val="24"/>
          <w:szCs w:val="24"/>
          <w:lang w:val="uk-UA"/>
        </w:rPr>
        <w:t xml:space="preserve">),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загальною </w:t>
      </w:r>
      <w:r>
        <w:rPr>
          <w:color w:val="000000"/>
          <w:sz w:val="24"/>
          <w:szCs w:val="24"/>
          <w:lang w:val="uk-UA"/>
        </w:rPr>
        <w:t>площею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 0,6000</w:t>
      </w:r>
      <w:r>
        <w:rPr>
          <w:color w:val="000000"/>
          <w:sz w:val="24"/>
          <w:szCs w:val="24"/>
          <w:lang w:val="uk-UA"/>
        </w:rPr>
        <w:t xml:space="preserve"> га за рахунок земель комунальної власності Зміївської територіальної громади, що розташован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а </w:t>
      </w:r>
      <w:r>
        <w:rPr>
          <w:rFonts w:eastAsia="Times New Roman" w:cs="Times New Roman"/>
          <w:color w:val="000000"/>
          <w:sz w:val="24"/>
          <w:szCs w:val="24"/>
          <w:shd w:fill="FFFFFF" w:val="clear"/>
          <w:lang w:val="uk-UA" w:eastAsia="zh-CN" w:bidi="ar-SA"/>
        </w:rPr>
        <w:t xml:space="preserve">по </w:t>
      </w:r>
      <w:r>
        <w:rPr>
          <w:rFonts w:eastAsia="Times New Roman" w:cs="Times New Roman"/>
          <w:color w:val="000000"/>
          <w:sz w:val="24"/>
          <w:szCs w:val="24"/>
          <w:shd w:fill="FFFFFF" w:val="clear"/>
          <w:lang w:val="uk-UA" w:eastAsia="zh-CN" w:bidi="ar-SA"/>
        </w:rPr>
        <w:t>Х</w:t>
      </w:r>
      <w:r>
        <w:rPr>
          <w:rFonts w:eastAsia="Times New Roman" w:cs="Times New Roman"/>
          <w:color w:val="000000"/>
          <w:sz w:val="24"/>
          <w:szCs w:val="24"/>
          <w:shd w:fill="FFFFFF" w:val="clear"/>
          <w:lang w:val="uk-UA" w:eastAsia="zh-CN" w:bidi="ar-SA"/>
        </w:rPr>
        <w:t>.</w:t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>2. Рекомендувати гр. Терещенку І. М.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звернутись до розробника документації із                 землеустрою, який відповідає вимогам закону, для виготовлення проекту землеустрою, що        зазначений в п.1 даного рішення.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Проект землеустрою щодо відведення земельної ділянки</w:t>
      </w:r>
      <w:r>
        <w:rPr>
          <w:color w:val="000000"/>
          <w:sz w:val="24"/>
          <w:szCs w:val="24"/>
          <w:lang w:val="uk-UA"/>
        </w:rPr>
        <w:t xml:space="preserve"> разом із витяг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ом</w:t>
      </w:r>
      <w:r>
        <w:rPr>
          <w:color w:val="000000"/>
          <w:sz w:val="24"/>
          <w:szCs w:val="24"/>
          <w:lang w:val="uk-UA"/>
        </w:rPr>
        <w:t xml:space="preserve"> з ДЗК, подати до міської ради для вирішення питання щодо передачі земель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ної</w:t>
      </w:r>
      <w:r>
        <w:rPr>
          <w:color w:val="000000"/>
          <w:sz w:val="24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ки</w:t>
      </w:r>
      <w:r>
        <w:rPr>
          <w:color w:val="000000"/>
          <w:sz w:val="24"/>
          <w:szCs w:val="24"/>
          <w:lang w:val="uk-UA"/>
        </w:rPr>
        <w:t xml:space="preserve"> у користування на правах оренди.</w:t>
      </w:r>
    </w:p>
    <w:p>
      <w:pPr>
        <w:pStyle w:val="Style31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Style12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shd w:fill="FFFFFF" w:val="clear"/>
          <w:lang w:val="uk-UA" w:eastAsia="ru-RU" w:bidi="ar-SA"/>
        </w:rPr>
        <w:t>3. Попередити гр. Терещенка І. М.</w:t>
      </w:r>
      <w:r>
        <w:rPr>
          <w:rStyle w:val="Style12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shd w:fill="FFFFFF" w:val="clear"/>
          <w:lang w:val="uk-UA" w:eastAsia="zh-CN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shd w:fill="FFFFFF" w:val="clear"/>
          <w:lang w:val="uk-UA" w:eastAsia="ru-RU" w:bidi="ar-SA"/>
        </w:rPr>
        <w:t>про те, що приступати до використання земельної ділянки до державної реєстрації речового права на неї, забороняється.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false"/>
        <w:overflowPunct w:val="true"/>
        <w:bidi w:val="0"/>
        <w:spacing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4151</TotalTime>
  <Application>LibreOffice/5.1.6.2$Linux_X86_64 LibreOffice_project/10m0$Build-2</Application>
  <Pages>1</Pages>
  <Words>304</Words>
  <Characters>1953</Characters>
  <CharactersWithSpaces>2479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2025-07-04T09:41:17Z</cp:lastPrinted>
  <dcterms:modified xsi:type="dcterms:W3CDTF">2025-07-07T08:46:37Z</dcterms:modified>
  <cp:revision>431</cp:revision>
  <dc:subject/>
  <dc:title/>
</cp:coreProperties>
</file>