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4330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highlight w:val="white"/>
          <w:lang w:val="uk-UA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2"/>
          <w:szCs w:val="22"/>
          <w:highlight w:val="white"/>
          <w:lang w:val="uk-UA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200"/>
        <w:ind w:left="0" w:right="3685" w:hanging="0"/>
        <w:jc w:val="both"/>
        <w:rPr>
          <w:b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>Про затвердження КП “Зміїв-тепло”</w:t>
      </w: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 xml:space="preserve">проекту землеустрою щодо відведення земельної ділянки для </w:t>
      </w: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(код КВЦПЗД - 11.04)</w:t>
      </w: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 xml:space="preserve">, що розташована </w:t>
      </w: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по вул. Таранівське шосе, 1-Д, м. Зміїв та передачу у постійне користування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заяву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КП “Зміїв-тепло”, ідентифікаційний код юридичної особи: 37083564, місцезнаходження юридичної особи: 63404, м. Зміїв, вул. 92-ої Бригади, буд. 6,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в особі директора Андрія СПАСОВА,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затвердження 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проекту землеустрою щодо             відведення земельн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ої 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ділян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ки 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води), що      розташована по вул. Таранівське шосе, 1-Д, м. Зміїв та передачу в постійне користування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наданий проект землеустрою,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виконаний ТОВ “Всеукраїнське підприємство - БТІ, Архітектури та Землевпорядкування”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Витяг з Державного реєстру речових прав, індексний номер витягу: 340361176 від 25.07.2023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zh-CN" w:bidi="ar-SA"/>
        </w:rPr>
        <w:t xml:space="preserve">об`єкта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нерухомого майна: 2502539063140), зареєстроване державним реєстратором Відділу              реєстраційних послуг Зміївської міської ради, довідку про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об`єкт нерухомого майна станом на 31.12.2012 року від 24.10.2024 року, надану КП “Зміївське БТІ ЗМА”, витяг з Державного земельного кадастру про земельну ділянку № 6101089612024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 від                        26.12.2024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Тернопільській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                       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12, 20, 65,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333333"/>
          <w:spacing w:val="0"/>
          <w:sz w:val="24"/>
          <w:szCs w:val="24"/>
          <w:highlight w:val="white"/>
          <w:u w:val="none"/>
          <w:effect w:val="none"/>
          <w:lang w:val="uk-UA" w:eastAsia="ru-RU" w:bidi="ar-SA"/>
        </w:rPr>
        <w:t>79-1,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92, 122, 123, 125, 126, 186, 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ч. 3, ст. 24 Закону України “ Про регулювання містобудівної діяльності”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ст.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50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bidi="ar-S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1.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Затвердити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 проект землеустрою щодо відведення земельної ділянки КП “ЗМІЇВ-ТЕПЛО” за рахунок земель комунальної власності Зміївської міської ради, угіддя - землі, які використовуються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zh-CN" w:bidi="ar-SA"/>
        </w:rPr>
        <w:t xml:space="preserve">для технічної інфраструктури, для розміщення та експлуатації основних, підсобних і допоміжних будівель та споруд технічної інфраструктури (виробництва та                   розподілення газу, постачання пари та гарячої води, збирання, очищення та розподілення води) (код КВЦПЗ - 11.04) вул. Таранівське  шосе, 1-Д, м. Зміїв Чугуївський район,                      Харківська область. 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</w:t>
      </w:r>
      <w:r>
        <w:rPr>
          <w:rFonts w:eastAsia="Times New Roman" w:cs="Times New Roman"/>
          <w:b w:val="false"/>
          <w:color w:val="000000"/>
          <w:sz w:val="24"/>
          <w:szCs w:val="24"/>
          <w:shd w:fill="FFFFFF" w:val="clear"/>
          <w:lang w:val="uk-UA" w:bidi="ar-SA"/>
        </w:rPr>
        <w:t xml:space="preserve">Передати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en-US" w:bidi="ar-SA"/>
        </w:rPr>
        <w:t>Комунальному підприємству “Зміїв-тепло” Зміївської міської ради                          Чугуївського району Харківської області, ідентифікаційний код юридичної особи: 37083564, місцезнаходження юридичної особи: 63404, м. Зміїв, вул. 92-ої Бригади, буд. 6</w:t>
      </w:r>
      <w:r>
        <w:rPr>
          <w:rFonts w:eastAsia="Times New Roman" w:cs="Times New Roman"/>
          <w:b w:val="false"/>
          <w:color w:val="000000"/>
          <w:sz w:val="24"/>
          <w:szCs w:val="24"/>
          <w:shd w:fill="FFFFFF" w:val="clear"/>
          <w:lang w:val="uk-UA" w:bidi="ar-SA"/>
        </w:rPr>
        <w:t xml:space="preserve">, у </w:t>
      </w:r>
      <w:r>
        <w:rPr>
          <w:rFonts w:eastAsia="Times New Roman" w:cs="Times New Roman"/>
          <w:b w:val="false"/>
          <w:color w:val="000000"/>
          <w:sz w:val="24"/>
          <w:szCs w:val="24"/>
          <w:shd w:fill="FFFFFF" w:val="clear"/>
          <w:lang w:val="uk-UA" w:eastAsia="en-US" w:bidi="ar-SA"/>
        </w:rPr>
        <w:t xml:space="preserve">постійне користування </w:t>
      </w:r>
      <w:r>
        <w:rPr>
          <w:rFonts w:eastAsia="Times New Roman" w:cs="Times New Roman"/>
          <w:b w:val="false"/>
          <w:color w:val="000000"/>
          <w:sz w:val="24"/>
          <w:szCs w:val="24"/>
          <w:shd w:fill="FFFFFF" w:val="clear"/>
          <w:lang w:val="uk-UA" w:bidi="ar-SA"/>
        </w:rPr>
        <w:t>земельну ділянку, кадастровий номер 63217</w:t>
      </w:r>
      <w:r>
        <w:rPr>
          <w:rFonts w:eastAsia="Times New Roman" w:cs="Times New Roman"/>
          <w:b w:val="false"/>
          <w:color w:val="000000"/>
          <w:sz w:val="24"/>
          <w:szCs w:val="24"/>
          <w:shd w:fill="FFFFFF" w:val="clear"/>
          <w:lang w:val="uk-UA" w:eastAsia="en-US" w:bidi="ar-SA"/>
        </w:rPr>
        <w:t>10100</w:t>
      </w:r>
      <w:r>
        <w:rPr>
          <w:rFonts w:eastAsia="Times New Roman" w:cs="Times New Roman"/>
          <w:b w:val="false"/>
          <w:color w:val="000000"/>
          <w:sz w:val="24"/>
          <w:szCs w:val="24"/>
          <w:shd w:fill="FFFFFF" w:val="clear"/>
          <w:lang w:val="uk-UA" w:bidi="ar-SA"/>
        </w:rPr>
        <w:t>:04:00</w:t>
      </w:r>
      <w:r>
        <w:rPr>
          <w:rFonts w:eastAsia="Times New Roman" w:cs="Times New Roman"/>
          <w:b w:val="false"/>
          <w:color w:val="000000"/>
          <w:sz w:val="24"/>
          <w:szCs w:val="24"/>
          <w:shd w:fill="FFFFFF" w:val="clear"/>
          <w:lang w:val="uk-UA" w:eastAsia="en-US" w:bidi="ar-SA"/>
        </w:rPr>
        <w:t>0</w:t>
      </w:r>
      <w:r>
        <w:rPr>
          <w:rFonts w:eastAsia="Times New Roman" w:cs="Times New Roman"/>
          <w:b w:val="false"/>
          <w:color w:val="000000"/>
          <w:sz w:val="24"/>
          <w:szCs w:val="24"/>
          <w:shd w:fill="FFFFFF" w:val="clear"/>
          <w:lang w:val="uk-UA" w:bidi="ar-SA"/>
        </w:rPr>
        <w:t>:0</w:t>
      </w:r>
      <w:r>
        <w:rPr>
          <w:rFonts w:eastAsia="Times New Roman" w:cs="Times New Roman"/>
          <w:b w:val="false"/>
          <w:color w:val="000000"/>
          <w:sz w:val="24"/>
          <w:szCs w:val="24"/>
          <w:shd w:fill="FFFFFF" w:val="clear"/>
          <w:lang w:val="uk-UA" w:eastAsia="en-US" w:bidi="ar-SA"/>
        </w:rPr>
        <w:t>471</w:t>
      </w:r>
      <w:r>
        <w:rPr>
          <w:rFonts w:eastAsia="Times New Roman" w:cs="Times New Roman"/>
          <w:b w:val="false"/>
          <w:color w:val="000000"/>
          <w:sz w:val="24"/>
          <w:szCs w:val="24"/>
          <w:shd w:fill="FFFFFF" w:val="clear"/>
          <w:lang w:val="uk-UA" w:bidi="ar-SA"/>
        </w:rPr>
        <w:t xml:space="preserve">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zh-CN" w:bidi="ar-SA"/>
        </w:rPr>
        <w:t>для розміщення та експлуатації основних, підсобних і допоміжних будівель та споруд технічної                               інфраструктури (виробництва та розподілення газу, постачання пари та гарячої води,                        збирання, очищення та розподілення води) (код КВЦПЗД - 11.04) із</w:t>
      </w:r>
      <w:r>
        <w:rPr>
          <w:rFonts w:eastAsia="Times New Roman" w:cs="Times New Roman"/>
          <w:b w:val="false"/>
          <w:color w:val="000000"/>
          <w:sz w:val="24"/>
          <w:szCs w:val="24"/>
          <w:shd w:fill="FFFFFF" w:val="clear"/>
          <w:lang w:val="uk-UA" w:bidi="ar-SA"/>
        </w:rPr>
        <w:t xml:space="preserve"> земель комунальної власності Зміївської </w:t>
      </w:r>
      <w:r>
        <w:rPr>
          <w:rFonts w:eastAsia="Times New Roman" w:cs="Times New Roman"/>
          <w:b w:val="false"/>
          <w:color w:val="000000"/>
          <w:sz w:val="24"/>
          <w:szCs w:val="24"/>
          <w:shd w:fill="FFFFFF" w:val="clear"/>
          <w:lang w:val="uk-UA" w:eastAsia="en-US" w:bidi="ar-SA"/>
        </w:rPr>
        <w:t>міської ради</w:t>
      </w:r>
      <w:r>
        <w:rPr>
          <w:rFonts w:eastAsia="Times New Roman" w:cs="Times New Roman"/>
          <w:b w:val="false"/>
          <w:color w:val="000000"/>
          <w:sz w:val="24"/>
          <w:szCs w:val="24"/>
          <w:shd w:fill="FFFFFF" w:val="clear"/>
          <w:lang w:val="uk-UA" w:bidi="ar-SA"/>
        </w:rPr>
        <w:t xml:space="preserve">, площею </w:t>
      </w:r>
      <w:r>
        <w:rPr>
          <w:rFonts w:eastAsia="Times New Roman" w:cs="Times New Roman"/>
          <w:b w:val="false"/>
          <w:color w:val="000000"/>
          <w:sz w:val="24"/>
          <w:szCs w:val="24"/>
          <w:shd w:fill="FFFFFF" w:val="clear"/>
          <w:lang w:val="uk-UA" w:eastAsia="en-US" w:bidi="ar-SA"/>
        </w:rPr>
        <w:t>0,4627</w:t>
      </w:r>
      <w:r>
        <w:rPr>
          <w:rFonts w:eastAsia="Times New Roman" w:cs="Times New Roman"/>
          <w:b w:val="false"/>
          <w:color w:val="000000"/>
          <w:sz w:val="24"/>
          <w:szCs w:val="24"/>
          <w:shd w:fill="FFFFFF" w:val="clear"/>
          <w:lang w:val="uk-UA" w:bidi="ar-SA"/>
        </w:rPr>
        <w:t xml:space="preserve"> га</w:t>
      </w:r>
      <w:r>
        <w:rPr>
          <w:rFonts w:eastAsia="Times New Roman" w:cs="Times New Roman"/>
          <w:b w:val="false"/>
          <w:iCs/>
          <w:color w:val="000000"/>
          <w:sz w:val="24"/>
          <w:szCs w:val="24"/>
          <w:shd w:fill="FFFFFF" w:val="clear"/>
          <w:lang w:val="uk-UA" w:bidi="ar-SA"/>
        </w:rPr>
        <w:t xml:space="preserve"> (</w:t>
      </w:r>
      <w:r>
        <w:rPr>
          <w:rFonts w:eastAsia="Times New Roman" w:cs="Times New Roman"/>
          <w:b w:val="false"/>
          <w:iCs/>
          <w:color w:val="000000"/>
          <w:sz w:val="24"/>
          <w:szCs w:val="24"/>
          <w:shd w:fill="FFFFFF" w:val="clear"/>
          <w:lang w:val="uk-UA" w:eastAsia="en-US" w:bidi="ar-SA"/>
        </w:rPr>
        <w:t>забудовані землі - 0,4627 га, з них землі, які використовуються для технічної інфраструктури - 0,4627 га</w:t>
      </w:r>
      <w:r>
        <w:rPr>
          <w:rFonts w:eastAsia="Times New Roman" w:cs="Times New Roman"/>
          <w:b w:val="false"/>
          <w:iCs/>
          <w:color w:val="000000"/>
          <w:sz w:val="24"/>
          <w:szCs w:val="24"/>
          <w:shd w:fill="FFFFFF" w:val="clear"/>
          <w:lang w:val="uk-UA" w:bidi="ar-SA"/>
        </w:rPr>
        <w:t>)</w:t>
      </w:r>
      <w:r>
        <w:rPr>
          <w:rFonts w:eastAsia="Times New Roman" w:cs="Times New Roman"/>
          <w:b w:val="false"/>
          <w:color w:val="000000"/>
          <w:sz w:val="24"/>
          <w:szCs w:val="24"/>
          <w:shd w:fill="FFFFFF" w:val="clear"/>
          <w:lang w:val="uk-UA" w:bidi="ar-SA"/>
        </w:rPr>
        <w:t xml:space="preserve">, що розташована </w:t>
      </w:r>
      <w:r>
        <w:rPr>
          <w:rFonts w:eastAsia="SimSu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en-US" w:bidi="ar-SA"/>
        </w:rPr>
        <w:t>по                           вул. Таранівське шосе, 1-Д, м. Зміїв Чугуївського  району Харківської області</w:t>
      </w:r>
      <w:r>
        <w:rPr>
          <w:rFonts w:eastAsia="Times New Roman" w:cs="Times New Roman"/>
          <w:b w:val="false"/>
          <w:color w:val="000000"/>
          <w:sz w:val="24"/>
          <w:szCs w:val="24"/>
          <w:shd w:fill="FFFFFF" w:val="clear"/>
          <w:lang w:val="uk-UA" w:bidi="ar-SA"/>
        </w:rPr>
        <w:t>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3. На земельній ділянці, кадастровий номер 6321710100:04:000:047</w:t>
      </w:r>
      <w:r>
        <w:rPr>
          <w:rFonts w:eastAsia="SimSun" w:cs="Tahoma"/>
          <w:color w:val="00000A"/>
          <w:sz w:val="24"/>
          <w:szCs w:val="24"/>
          <w:lang w:val="uk-UA" w:eastAsia="en-US" w:bidi="ar-SA"/>
        </w:rPr>
        <w:t>1, що передається в постійне користування, згідно Порядку ведення Державного земельного кадастру, затвердженого постановою Кабінету Міністрів України від 17.10.2012 року № 1051,                        обмежень (обтяжень) не зареєстровано.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4.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>Рекомендувати представник</w:t>
      </w:r>
      <w:r>
        <w:rPr>
          <w:rStyle w:val="Style12"/>
          <w:rFonts w:eastAsia="SimSu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en-US" w:bidi="ar-SA"/>
        </w:rPr>
        <w:t>у ДП “</w:t>
      </w:r>
      <w:bookmarkStart w:id="1" w:name="__DdeLink__124_48576947"/>
      <w:r>
        <w:rPr>
          <w:rStyle w:val="Style12"/>
          <w:rFonts w:eastAsia="SimSu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en-US" w:bidi="ar-SA"/>
        </w:rPr>
        <w:t>Зміїв-тепло</w:t>
      </w:r>
      <w:bookmarkEnd w:id="1"/>
      <w:r>
        <w:rPr>
          <w:rStyle w:val="Style12"/>
          <w:rFonts w:eastAsia="SimSu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en-US" w:bidi="ar-SA"/>
        </w:rPr>
        <w:t xml:space="preserve">”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en-US" w:bidi="ar-SA"/>
        </w:rPr>
        <w:t xml:space="preserve">зареєструвати право постійного                          користування земельною ділянкою в Державному реєстрі речових прав на нерухоме майно. </w:t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5.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bidi="ar-SA"/>
        </w:rPr>
        <w:t>Використовувати земельну ділянку за цільовим призначенням згідно вимог       Земельного кодексу України, своєчасно сплачувати земельний податок.</w:t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bidi="ar-SA"/>
        </w:rPr>
        <w:t>6. 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7</w:t>
      </w:r>
      <w:r>
        <w:rPr>
          <w:rFonts w:cs="Times New Roman"/>
          <w:b w:val="false"/>
          <w:bCs w:val="false"/>
          <w:iCs/>
          <w:sz w:val="24"/>
          <w:szCs w:val="24"/>
        </w:rPr>
        <w:t>. Контроль за виконанн</w:t>
      </w:r>
      <w:r>
        <w:rPr>
          <w:rFonts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3376</TotalTime>
  <Application>LibreOffice/5.1.6.2$Linux_X86_64 LibreOffice_project/10m0$Build-2</Application>
  <Pages>2</Pages>
  <Words>595</Words>
  <Characters>4121</Characters>
  <CharactersWithSpaces>5157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2025-01-31T13:46:05Z</cp:lastPrinted>
  <dcterms:modified xsi:type="dcterms:W3CDTF">2025-01-31T13:46:21Z</dcterms:modified>
  <cp:revision>348</cp:revision>
  <dc:subject/>
  <dc:title/>
</cp:coreProperties>
</file>