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B785A" w:rsidRDefault="00F1296F">
      <w:pPr>
        <w:tabs>
          <w:tab w:val="left" w:pos="5218"/>
        </w:tabs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85A" w:rsidRDefault="00F1296F">
      <w:pPr>
        <w:jc w:val="center"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DB785A" w:rsidRDefault="00DB785A">
      <w:pPr>
        <w:jc w:val="center"/>
        <w:rPr>
          <w:sz w:val="28"/>
          <w:szCs w:val="28"/>
        </w:rPr>
      </w:pPr>
    </w:p>
    <w:p w:rsidR="00DB785A" w:rsidRDefault="00F1296F">
      <w:pPr>
        <w:jc w:val="center"/>
      </w:pPr>
      <w:r>
        <w:rPr>
          <w:b/>
          <w:bCs/>
          <w:sz w:val="28"/>
          <w:szCs w:val="28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DB785A" w:rsidRDefault="00DB785A">
      <w:pPr>
        <w:jc w:val="center"/>
        <w:rPr>
          <w:b/>
          <w:sz w:val="28"/>
          <w:szCs w:val="28"/>
        </w:rPr>
      </w:pPr>
    </w:p>
    <w:p w:rsidR="00DB785A" w:rsidRDefault="00F1296F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</w:rPr>
        <w:t>сесія VIII скликання</w:t>
      </w:r>
    </w:p>
    <w:p w:rsidR="00DB785A" w:rsidRDefault="00DB785A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</w:rPr>
      </w:pPr>
    </w:p>
    <w:p w:rsidR="00DB785A" w:rsidRDefault="00F1296F">
      <w:pPr>
        <w:pStyle w:val="3"/>
        <w:numPr>
          <w:ilvl w:val="0"/>
          <w:numId w:val="2"/>
        </w:numPr>
        <w:spacing w:line="200" w:lineRule="atLeast"/>
        <w:rPr>
          <w:rFonts w:cs="Times New Roman"/>
          <w:b/>
          <w:bCs/>
          <w:caps/>
          <w:color w:val="000000"/>
          <w:sz w:val="28"/>
          <w:szCs w:val="28"/>
        </w:rPr>
      </w:pPr>
      <w:r>
        <w:rPr>
          <w:rFonts w:cs="Times New Roman"/>
          <w:b/>
          <w:bCs/>
          <w:caps/>
          <w:color w:val="000000"/>
          <w:sz w:val="28"/>
          <w:szCs w:val="28"/>
        </w:rPr>
        <w:t>РІШЕННЯ</w:t>
      </w:r>
    </w:p>
    <w:p w:rsidR="00DB785A" w:rsidRDefault="00F1296F">
      <w:pPr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DB785A" w:rsidRPr="00F1296F" w:rsidRDefault="00F1296F">
      <w:pPr>
        <w:spacing w:line="200" w:lineRule="atLeast"/>
        <w:jc w:val="both"/>
        <w:rPr>
          <w:rFonts w:ascii="Times New Roman" w:hAnsi="Times New Roman" w:cs="Times New Roman"/>
          <w:sz w:val="24"/>
        </w:rPr>
      </w:pPr>
      <w:r w:rsidRPr="00F1296F">
        <w:rPr>
          <w:rFonts w:ascii="Times New Roman" w:hAnsi="Times New Roman" w:cs="Times New Roman"/>
          <w:b/>
          <w:bCs/>
          <w:sz w:val="24"/>
        </w:rPr>
        <w:t xml:space="preserve">30 січня 2025 року                                     м. Зміїв 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 </w:t>
      </w:r>
      <w:r w:rsidRPr="00F1296F">
        <w:rPr>
          <w:rFonts w:ascii="Times New Roman" w:hAnsi="Times New Roman" w:cs="Times New Roman"/>
          <w:b/>
          <w:bCs/>
          <w:sz w:val="24"/>
        </w:rPr>
        <w:t xml:space="preserve"> </w:t>
      </w:r>
      <w:r w:rsidRPr="00F1296F">
        <w:rPr>
          <w:rFonts w:ascii="Times New Roman" w:hAnsi="Times New Roman" w:cs="Times New Roman"/>
          <w:b/>
          <w:bCs/>
          <w:sz w:val="24"/>
        </w:rPr>
        <w:t xml:space="preserve"> </w:t>
      </w:r>
      <w:r w:rsidRPr="00F1296F">
        <w:rPr>
          <w:rFonts w:ascii="Times New Roman" w:hAnsi="Times New Roman" w:cs="Times New Roman"/>
          <w:b/>
          <w:bCs/>
          <w:sz w:val="24"/>
        </w:rPr>
        <w:t>№ 4346</w:t>
      </w:r>
      <w:r w:rsidRPr="00F1296F">
        <w:rPr>
          <w:rFonts w:ascii="Times New Roman" w:hAnsi="Times New Roman" w:cs="Times New Roman"/>
          <w:b/>
          <w:bCs/>
          <w:sz w:val="24"/>
        </w:rPr>
        <w:t>-</w:t>
      </w:r>
      <w:r w:rsidRPr="00F1296F">
        <w:rPr>
          <w:rFonts w:ascii="Times New Roman" w:hAnsi="Times New Roman" w:cs="Times New Roman"/>
          <w:b/>
          <w:bCs/>
          <w:sz w:val="24"/>
          <w:lang w:val="en-US"/>
        </w:rPr>
        <w:t>L</w:t>
      </w:r>
      <w:r w:rsidRPr="00F1296F">
        <w:rPr>
          <w:rFonts w:ascii="Times New Roman" w:hAnsi="Times New Roman" w:cs="Times New Roman"/>
          <w:b/>
          <w:bCs/>
          <w:sz w:val="24"/>
        </w:rPr>
        <w:t>ХХ</w:t>
      </w:r>
      <w:r w:rsidRPr="00F1296F">
        <w:rPr>
          <w:rFonts w:ascii="Times New Roman" w:hAnsi="Times New Roman" w:cs="Times New Roman"/>
          <w:b/>
          <w:bCs/>
          <w:sz w:val="24"/>
          <w:lang w:val="en-US"/>
        </w:rPr>
        <w:t>V</w:t>
      </w:r>
      <w:r w:rsidRPr="00F1296F">
        <w:rPr>
          <w:rFonts w:ascii="Times New Roman" w:hAnsi="Times New Roman" w:cs="Times New Roman"/>
          <w:b/>
          <w:bCs/>
          <w:sz w:val="24"/>
        </w:rPr>
        <w:t>ІІІ-</w:t>
      </w:r>
      <w:bookmarkStart w:id="0" w:name="__DdeLink__54_820201326"/>
      <w:r w:rsidRPr="00F1296F">
        <w:rPr>
          <w:rFonts w:ascii="Times New Roman" w:hAnsi="Times New Roman" w:cs="Times New Roman"/>
          <w:b/>
          <w:bCs/>
          <w:sz w:val="24"/>
          <w:lang w:val="en-US"/>
        </w:rPr>
        <w:t>V</w:t>
      </w:r>
      <w:bookmarkEnd w:id="0"/>
      <w:r w:rsidRPr="00F1296F">
        <w:rPr>
          <w:rFonts w:ascii="Times New Roman" w:hAnsi="Times New Roman" w:cs="Times New Roman"/>
          <w:b/>
          <w:bCs/>
          <w:sz w:val="24"/>
        </w:rPr>
        <w:t>ІІІ</w:t>
      </w:r>
    </w:p>
    <w:p w:rsidR="00DB785A" w:rsidRPr="00F1296F" w:rsidRDefault="00DB785A">
      <w:pPr>
        <w:tabs>
          <w:tab w:val="left" w:pos="5604"/>
        </w:tabs>
        <w:spacing w:after="160" w:line="247" w:lineRule="auto"/>
        <w:ind w:left="-17" w:right="5102"/>
        <w:jc w:val="both"/>
        <w:rPr>
          <w:rFonts w:ascii="Times New Roman" w:hAnsi="Times New Roman" w:cs="Times New Roman"/>
          <w:iCs/>
          <w:sz w:val="24"/>
        </w:rPr>
      </w:pPr>
    </w:p>
    <w:p w:rsidR="00DB785A" w:rsidRDefault="00F1296F">
      <w:pPr>
        <w:shd w:val="clear" w:color="auto" w:fill="FFFFFF"/>
        <w:tabs>
          <w:tab w:val="left" w:pos="0"/>
        </w:tabs>
        <w:spacing w:after="160" w:line="247" w:lineRule="auto"/>
        <w:ind w:right="425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b/>
          <w:bCs/>
          <w:iCs/>
          <w:color w:val="000000"/>
          <w:sz w:val="24"/>
          <w:highlight w:val="white"/>
          <w:lang w:eastAsia="en-US" w:bidi="ar-SA"/>
        </w:rPr>
        <w:t>Про</w:t>
      </w:r>
      <w:r>
        <w:rPr>
          <w:rFonts w:eastAsia="Times New Roman" w:cs="Times New Roman"/>
          <w:b/>
          <w:bCs/>
          <w:iCs/>
          <w:sz w:val="24"/>
          <w:highlight w:val="white"/>
          <w:lang w:eastAsia="en-US" w:bidi="ar-SA"/>
        </w:rPr>
        <w:t xml:space="preserve"> припинення </w:t>
      </w:r>
      <w:r>
        <w:rPr>
          <w:rFonts w:eastAsia="Andale Sans UI;Arial Unicode MS" w:cs="Times New Roman"/>
          <w:b/>
          <w:bCs/>
          <w:iCs/>
          <w:sz w:val="24"/>
          <w:highlight w:val="white"/>
          <w:lang w:eastAsia="ru-RU" w:bidi="ar-SA"/>
        </w:rPr>
        <w:t xml:space="preserve">Комунальному некомерційному підприємству Харківської обласної ради “Обласний шкірно-венерологічний диспансер №2" права постійного користування земельною ділянкою </w:t>
      </w:r>
      <w:r>
        <w:rPr>
          <w:rFonts w:ascii="Times New Roman" w:eastAsia="Times New Roman" w:hAnsi="Times New Roman" w:cs="Times New Roman"/>
          <w:b/>
          <w:bCs/>
          <w:iCs/>
          <w:sz w:val="24"/>
          <w:highlight w:val="white"/>
          <w:lang w:eastAsia="en-US" w:bidi="ar-SA"/>
        </w:rPr>
        <w:t>д</w:t>
      </w:r>
      <w:r>
        <w:rPr>
          <w:rFonts w:ascii="Times New Roman" w:eastAsia="Andale Sans UI;Arial Unicode MS" w:hAnsi="Times New Roman" w:cs="Times New Roman"/>
          <w:b/>
          <w:bCs/>
          <w:iCs/>
          <w:color w:val="000000"/>
          <w:sz w:val="24"/>
          <w:highlight w:val="white"/>
          <w:lang w:eastAsia="ru-RU" w:bidi="ar-SA"/>
        </w:rPr>
        <w:t>ля будівництва та обслуговування будівель закладів охорони здоров'я та соціальної допомоги</w:t>
      </w:r>
      <w:r>
        <w:rPr>
          <w:rFonts w:ascii="Times New Roman" w:eastAsia="Andale Sans UI;Arial Unicode MS" w:hAnsi="Times New Roman" w:cs="Times New Roman"/>
          <w:b/>
          <w:bCs/>
          <w:iCs/>
          <w:sz w:val="24"/>
          <w:highlight w:val="white"/>
          <w:lang w:eastAsia="ru-RU" w:bidi="ar-SA"/>
        </w:rPr>
        <w:t xml:space="preserve"> (к</w:t>
      </w:r>
      <w:r>
        <w:rPr>
          <w:rFonts w:ascii="Times New Roman" w:eastAsia="Andale Sans UI;Arial Unicode MS" w:hAnsi="Times New Roman" w:cs="Times New Roman"/>
          <w:b/>
          <w:bCs/>
          <w:iCs/>
          <w:sz w:val="24"/>
          <w:highlight w:val="white"/>
          <w:lang w:eastAsia="ru-RU" w:bidi="ar-SA"/>
        </w:rPr>
        <w:t>од КВЦПЗД - 03.03)</w:t>
      </w:r>
      <w:r>
        <w:rPr>
          <w:rFonts w:ascii="Times New Roman" w:eastAsia="Times New Roman" w:hAnsi="Times New Roman" w:cs="Times New Roman"/>
          <w:b/>
          <w:bCs/>
          <w:iCs/>
          <w:sz w:val="24"/>
          <w:highlight w:val="white"/>
          <w:lang w:eastAsia="en-US" w:bidi="ar-SA"/>
        </w:rPr>
        <w:t xml:space="preserve">, </w:t>
      </w:r>
      <w:r>
        <w:rPr>
          <w:rFonts w:eastAsia="Times New Roman" w:cs="Times New Roman"/>
          <w:b/>
          <w:bCs/>
          <w:iCs/>
          <w:sz w:val="24"/>
          <w:highlight w:val="white"/>
          <w:lang w:eastAsia="en-US" w:bidi="ar-SA"/>
        </w:rPr>
        <w:t>що розташована по вул. Покровській, 43</w:t>
      </w:r>
      <w:r>
        <w:rPr>
          <w:rFonts w:eastAsia="Andale Sans UI;Arial Unicode MS" w:cs="Times New Roman"/>
          <w:b/>
          <w:bCs/>
          <w:iCs/>
          <w:color w:val="auto"/>
          <w:sz w:val="24"/>
          <w:highlight w:val="white"/>
          <w:lang w:eastAsia="ru-RU" w:bidi="ar-SA"/>
        </w:rPr>
        <w:t>, м. Зміїв</w:t>
      </w:r>
    </w:p>
    <w:p w:rsidR="00DB785A" w:rsidRDefault="00F1296F">
      <w:pPr>
        <w:tabs>
          <w:tab w:val="left" w:pos="682"/>
        </w:tabs>
        <w:suppressAutoHyphens w:val="0"/>
        <w:ind w:firstLine="567"/>
        <w:jc w:val="both"/>
      </w:pP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Розглянувши клопотання </w:t>
      </w:r>
      <w:r>
        <w:rPr>
          <w:rFonts w:eastAsia="Andale Sans UI;Arial Unicode MS" w:cs="Times New Roman"/>
          <w:iCs/>
          <w:spacing w:val="4"/>
          <w:sz w:val="24"/>
          <w:highlight w:val="white"/>
          <w:lang w:eastAsia="ru-RU" w:bidi="ar-SA"/>
        </w:rPr>
        <w:t>Комунального некомерційного підприємства Харківської обласної ради “Обласний шкірно-венерологічний диспансер №2"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>,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ідентифікаційний код юридичної особи: 31711130,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місцезнаходження юридичної особи: 6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>3404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, Харківська обл., Чугуївський р-н,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>м. Зміїв, вул. Покровська, буд. 43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, в особі голови комісії з припинення КНПХОР “Обласний шкірно-венерологічний диспансер № 2” шляхом приєднання до                  КНПХОР “Обласна д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итяча інфекційна клінічна лікарня” Валентини МАСЛОВОЇ, про     припинення права постійного користування земельною ділянко</w:t>
      </w:r>
      <w:r>
        <w:rPr>
          <w:rFonts w:eastAsia="Times New Roman" w:cs="Times New Roman"/>
          <w:iCs/>
          <w:spacing w:val="4"/>
          <w:sz w:val="24"/>
          <w:highlight w:val="white"/>
          <w:lang w:eastAsia="ru-RU" w:bidi="ar-SA"/>
        </w:rPr>
        <w:t xml:space="preserve">ю </w:t>
      </w:r>
      <w:r>
        <w:rPr>
          <w:rFonts w:ascii="Times New Roman" w:eastAsia="Times New Roman" w:hAnsi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для будівництва та обслуговування будівель закладів охорони здоров'я та соціальної допомоги</w:t>
      </w:r>
      <w:r>
        <w:rPr>
          <w:rFonts w:ascii="Times New Roman" w:eastAsia="Times New Roman" w:hAnsi="Times New Roman" w:cs="Times New Roman"/>
          <w:iCs/>
          <w:spacing w:val="4"/>
          <w:sz w:val="24"/>
          <w:highlight w:val="white"/>
          <w:lang w:eastAsia="ru-RU" w:bidi="ar-SA"/>
        </w:rPr>
        <w:t xml:space="preserve">,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що                       розташована по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вул. Покровській, 43, м. Зміїв,</w:t>
      </w:r>
      <w:r>
        <w:rPr>
          <w:rFonts w:eastAsia="Times New Roman" w:cs="Times New Roman"/>
          <w:iCs/>
          <w:spacing w:val="4"/>
          <w:sz w:val="24"/>
          <w:highlight w:val="white"/>
          <w:lang w:eastAsia="ru-RU" w:bidi="ar-SA"/>
        </w:rPr>
        <w:t xml:space="preserve"> у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зв’язку з </w:t>
      </w:r>
      <w:r>
        <w:rPr>
          <w:rFonts w:eastAsia="Times New Roman" w:cs="Times New Roman"/>
          <w:iCs/>
          <w:spacing w:val="4"/>
          <w:sz w:val="24"/>
          <w:highlight w:val="white"/>
          <w:lang w:eastAsia="ru-RU" w:bidi="ar-SA"/>
        </w:rPr>
        <w:t xml:space="preserve">переходом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права оперативного управління об’єктами нерухомого майна </w:t>
      </w:r>
      <w:r>
        <w:rPr>
          <w:rFonts w:eastAsia="Times New Roman" w:cs="Times New Roman"/>
          <w:iCs/>
          <w:spacing w:val="4"/>
          <w:sz w:val="24"/>
          <w:highlight w:val="white"/>
          <w:lang w:eastAsia="ru-RU" w:bidi="ar-SA"/>
        </w:rPr>
        <w:t>спільної власності територіальних громад сіл, селищ</w:t>
      </w:r>
      <w:r>
        <w:rPr>
          <w:rFonts w:eastAsia="Times New Roman" w:cs="Times New Roman"/>
          <w:iCs/>
          <w:spacing w:val="4"/>
          <w:sz w:val="24"/>
          <w:highlight w:val="white"/>
          <w:lang w:eastAsia="en-US" w:bidi="ar-SA"/>
        </w:rPr>
        <w:t xml:space="preserve">, міст Харківської області, які розташованій на цій земельній ділянці,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враховуючи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Витяг з Державного реєстру речових прав, індексний номер витягу: 398459180</w:t>
      </w:r>
      <w:r>
        <w:rPr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 xml:space="preserve"> від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09.10.2024</w:t>
      </w:r>
      <w:r>
        <w:rPr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 xml:space="preserve"> року (реєстраційний номер </w:t>
      </w:r>
      <w:r w:rsidRPr="00F1296F">
        <w:rPr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 xml:space="preserve">об`єкта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нерухомого майна: </w:t>
      </w:r>
      <w:r>
        <w:rPr>
          <w:rFonts w:eastAsia="Andale Sans UI;Arial Unicode MS" w:cs="Times New Roman"/>
          <w:iCs/>
          <w:color w:val="auto"/>
          <w:spacing w:val="4"/>
          <w:sz w:val="24"/>
          <w:highlight w:val="white"/>
          <w:lang w:eastAsia="ru-RU" w:bidi="ar-SA"/>
        </w:rPr>
        <w:t>1685714063217</w:t>
      </w:r>
      <w:r>
        <w:rPr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 xml:space="preserve">),                    зареєстроване державним реєстратором Відділу реєстраційних послуг </w:t>
      </w:r>
      <w:proofErr w:type="spellStart"/>
      <w:r>
        <w:rPr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>Зміївської</w:t>
      </w:r>
      <w:proofErr w:type="spellEnd"/>
      <w:r>
        <w:rPr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 xml:space="preserve"> мі</w:t>
      </w:r>
      <w:r>
        <w:rPr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 xml:space="preserve">ської ради,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Інформацію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Іпотек</w:t>
      </w:r>
      <w:proofErr w:type="spellEnd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, Єдиного реєстру заборон                    відчуження об’єктів нерухомого майна щодо суб’єкта, номер інформац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ійної довідки: 397218461 від 01.10.2024 року (реєстраційний номер об`єкта нерухомого майна: 1694403563217), зареєстроване державним реєстратором </w:t>
      </w:r>
      <w:proofErr w:type="spellStart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районної державної адміністрації Харківської області, 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рекомендації постійної комісії з питань містоб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удування, будівництва, розвитку інфраструктури, земельних відносин, природокористування та аграрної 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міської ради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(витяг з протоколу № 65 засідання постійної комісії від</w:t>
      </w:r>
      <w:r>
        <w:rPr>
          <w:rFonts w:eastAsia="Times New Roman" w:cs="Times New Roman"/>
          <w:iCs/>
          <w:color w:val="000000"/>
          <w:spacing w:val="4"/>
          <w:sz w:val="24"/>
          <w:lang w:eastAsia="en-US" w:bidi="ar-SA"/>
        </w:rPr>
        <w:t xml:space="preserve"> 28 січня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2025 року),</w:t>
      </w:r>
      <w:r>
        <w:rPr>
          <w:rFonts w:eastAsia="Times New Roman" w:cs="Times New Roman"/>
          <w:iCs/>
          <w:color w:val="auto"/>
          <w:spacing w:val="4"/>
          <w:sz w:val="24"/>
          <w:highlight w:val="white"/>
          <w:lang w:eastAsia="ru-RU" w:bidi="ar-SA"/>
        </w:rPr>
        <w:t xml:space="preserve"> керуючись ст. 12, 120, 141 Земельного кодексу України</w:t>
      </w:r>
      <w:r w:rsidRPr="00F1296F">
        <w:rPr>
          <w:rFonts w:eastAsia="Times New Roman" w:cs="Times New Roman"/>
          <w:iCs/>
          <w:color w:val="auto"/>
          <w:spacing w:val="4"/>
          <w:sz w:val="24"/>
          <w:highlight w:val="white"/>
          <w:lang w:eastAsia="ru-RU" w:bidi="ar-SA"/>
        </w:rPr>
        <w:t xml:space="preserve">, </w:t>
      </w:r>
      <w:r>
        <w:rPr>
          <w:rFonts w:eastAsia="Times New Roman" w:cs="Times New Roman"/>
          <w:iCs/>
          <w:color w:val="auto"/>
          <w:spacing w:val="4"/>
          <w:sz w:val="24"/>
          <w:highlight w:val="white"/>
          <w:lang w:eastAsia="ru-RU" w:bidi="ar-SA"/>
        </w:rPr>
        <w:t xml:space="preserve">п. 34 ст. 26 Закону України «Про місцеве самоврядування в Україні», </w:t>
      </w:r>
      <w:proofErr w:type="spellStart"/>
      <w:r>
        <w:rPr>
          <w:rFonts w:eastAsia="Times New Roman" w:cs="Times New Roman"/>
          <w:iCs/>
          <w:color w:val="auto"/>
          <w:spacing w:val="4"/>
          <w:sz w:val="24"/>
          <w:highlight w:val="white"/>
          <w:lang w:eastAsia="ru-RU" w:bidi="ar-SA"/>
        </w:rPr>
        <w:t>Зміївська</w:t>
      </w:r>
      <w:proofErr w:type="spellEnd"/>
      <w:r>
        <w:rPr>
          <w:rFonts w:eastAsia="Times New Roman" w:cs="Times New Roman"/>
          <w:iCs/>
          <w:color w:val="auto"/>
          <w:spacing w:val="4"/>
          <w:sz w:val="24"/>
          <w:highlight w:val="white"/>
          <w:lang w:eastAsia="ru-RU" w:bidi="ar-SA"/>
        </w:rPr>
        <w:t xml:space="preserve"> міська рада</w:t>
      </w:r>
    </w:p>
    <w:p w:rsidR="00DB785A" w:rsidRDefault="00DB785A">
      <w:pPr>
        <w:tabs>
          <w:tab w:val="left" w:pos="682"/>
        </w:tabs>
        <w:suppressAutoHyphens w:val="0"/>
        <w:ind w:firstLine="567"/>
        <w:jc w:val="both"/>
        <w:rPr>
          <w:sz w:val="24"/>
        </w:rPr>
      </w:pPr>
    </w:p>
    <w:p w:rsidR="00DB785A" w:rsidRPr="00F1296F" w:rsidRDefault="00F1296F">
      <w:pPr>
        <w:pStyle w:val="af4"/>
        <w:spacing w:before="0" w:after="0"/>
        <w:jc w:val="both"/>
        <w:rPr>
          <w:lang w:val="uk-UA"/>
        </w:rPr>
      </w:pPr>
      <w:r>
        <w:rPr>
          <w:b/>
          <w:bCs/>
          <w:color w:val="000000"/>
          <w:sz w:val="24"/>
          <w:lang w:val="uk-UA"/>
        </w:rPr>
        <w:t>ВИРІШИЛА:</w:t>
      </w:r>
    </w:p>
    <w:p w:rsidR="00DB785A" w:rsidRDefault="00DB785A">
      <w:pPr>
        <w:pStyle w:val="af4"/>
        <w:spacing w:before="0" w:after="0"/>
        <w:jc w:val="both"/>
        <w:rPr>
          <w:rFonts w:ascii="Times New Roman" w:hAnsi="Times New Roman"/>
          <w:b/>
          <w:bCs/>
          <w:iCs/>
          <w:color w:val="000000"/>
          <w:sz w:val="24"/>
          <w:lang w:val="uk-UA"/>
        </w:rPr>
      </w:pPr>
    </w:p>
    <w:p w:rsidR="00DB785A" w:rsidRPr="00F1296F" w:rsidRDefault="00F1296F">
      <w:pPr>
        <w:pStyle w:val="af4"/>
        <w:spacing w:before="0" w:after="0"/>
        <w:ind w:firstLine="510"/>
        <w:jc w:val="both"/>
        <w:rPr>
          <w:lang w:val="uk-UA"/>
        </w:rPr>
      </w:pPr>
      <w:r w:rsidRPr="00F1296F">
        <w:rPr>
          <w:iCs/>
          <w:sz w:val="24"/>
          <w:lang w:val="uk-UA"/>
        </w:rPr>
        <w:t xml:space="preserve">1. </w:t>
      </w:r>
      <w:r>
        <w:rPr>
          <w:iCs/>
          <w:sz w:val="24"/>
          <w:lang w:val="uk-UA"/>
        </w:rPr>
        <w:t xml:space="preserve">Припинити </w:t>
      </w:r>
      <w:r>
        <w:rPr>
          <w:rFonts w:eastAsia="Andale Sans UI;Arial Unicode MS"/>
          <w:iCs/>
          <w:sz w:val="24"/>
          <w:lang w:val="uk-UA" w:eastAsia="ru-RU"/>
        </w:rPr>
        <w:t>Комунальному некомерційному підприємству Харківської обласної ради “Обласний шкірно-венерологічний диспансер №2"</w:t>
      </w:r>
      <w:r>
        <w:rPr>
          <w:iCs/>
          <w:color w:val="000000"/>
          <w:sz w:val="24"/>
          <w:lang w:val="uk-UA" w:eastAsia="ru-RU"/>
        </w:rPr>
        <w:t>,</w:t>
      </w:r>
      <w:r>
        <w:rPr>
          <w:iCs/>
          <w:color w:val="000000"/>
          <w:sz w:val="24"/>
          <w:lang w:val="uk-UA"/>
        </w:rPr>
        <w:t xml:space="preserve"> ідентифікаційний код юридичної особи: </w:t>
      </w:r>
      <w:r>
        <w:rPr>
          <w:iCs/>
          <w:color w:val="000000"/>
          <w:sz w:val="24"/>
          <w:lang w:val="uk-UA" w:eastAsia="ru-RU"/>
        </w:rPr>
        <w:t>31711130</w:t>
      </w:r>
      <w:r>
        <w:rPr>
          <w:iCs/>
          <w:color w:val="000000"/>
          <w:sz w:val="24"/>
          <w:lang w:val="uk-UA"/>
        </w:rPr>
        <w:t>, місцезнаходження юридичної особи: 6</w:t>
      </w:r>
      <w:r>
        <w:rPr>
          <w:iCs/>
          <w:color w:val="000000"/>
          <w:sz w:val="24"/>
          <w:lang w:val="uk-UA" w:eastAsia="ru-RU"/>
        </w:rPr>
        <w:t>3404</w:t>
      </w:r>
      <w:r>
        <w:rPr>
          <w:iCs/>
          <w:color w:val="000000"/>
          <w:sz w:val="24"/>
          <w:lang w:val="uk-UA"/>
        </w:rPr>
        <w:t xml:space="preserve">, Харківська обл., Чугуївський р-н,                       </w:t>
      </w:r>
      <w:r>
        <w:rPr>
          <w:iCs/>
          <w:color w:val="000000"/>
          <w:sz w:val="24"/>
          <w:lang w:val="uk-UA" w:eastAsia="ru-RU"/>
        </w:rPr>
        <w:t xml:space="preserve">м. Зміїв, вул. Покровська, буд. 43, </w:t>
      </w:r>
      <w:r w:rsidRPr="00F1296F">
        <w:rPr>
          <w:iCs/>
          <w:sz w:val="24"/>
          <w:lang w:val="uk-UA"/>
        </w:rPr>
        <w:t xml:space="preserve">право постійного користування земельною ділянкою </w:t>
      </w:r>
      <w:r w:rsidRPr="00F1296F">
        <w:rPr>
          <w:iCs/>
          <w:sz w:val="24"/>
          <w:lang w:val="uk-UA"/>
        </w:rPr>
        <w:lastRenderedPageBreak/>
        <w:t>комунальної власності, ка</w:t>
      </w:r>
      <w:r w:rsidRPr="00F1296F">
        <w:rPr>
          <w:iCs/>
          <w:sz w:val="24"/>
          <w:lang w:val="uk-UA"/>
        </w:rPr>
        <w:t>дастровий номер 63217</w:t>
      </w:r>
      <w:r>
        <w:rPr>
          <w:rFonts w:eastAsia="Andale Sans UI;Arial Unicode MS"/>
          <w:iCs/>
          <w:sz w:val="24"/>
          <w:lang w:val="uk-UA" w:eastAsia="ru-RU"/>
        </w:rPr>
        <w:t>10100</w:t>
      </w:r>
      <w:r w:rsidRPr="00F1296F">
        <w:rPr>
          <w:iCs/>
          <w:sz w:val="24"/>
          <w:lang w:val="uk-UA"/>
        </w:rPr>
        <w:t>:01:0</w:t>
      </w:r>
      <w:r>
        <w:rPr>
          <w:rFonts w:eastAsia="Andale Sans UI;Arial Unicode MS"/>
          <w:iCs/>
          <w:sz w:val="24"/>
          <w:lang w:val="uk-UA" w:eastAsia="ru-RU"/>
        </w:rPr>
        <w:t>0</w:t>
      </w:r>
      <w:r w:rsidRPr="00F1296F">
        <w:rPr>
          <w:rFonts w:eastAsia="Andale Sans UI;Arial Unicode MS"/>
          <w:iCs/>
          <w:sz w:val="24"/>
          <w:lang w:val="uk-UA" w:eastAsia="ru-RU"/>
        </w:rPr>
        <w:t>3</w:t>
      </w:r>
      <w:r>
        <w:rPr>
          <w:rFonts w:eastAsia="Andale Sans UI;Arial Unicode MS"/>
          <w:iCs/>
          <w:sz w:val="24"/>
          <w:lang w:val="uk-UA" w:eastAsia="ru-RU"/>
        </w:rPr>
        <w:t>:</w:t>
      </w:r>
      <w:r w:rsidRPr="00F1296F">
        <w:rPr>
          <w:iCs/>
          <w:sz w:val="24"/>
          <w:lang w:val="uk-UA"/>
        </w:rPr>
        <w:t>0</w:t>
      </w:r>
      <w:r w:rsidRPr="00F1296F">
        <w:rPr>
          <w:rFonts w:eastAsia="Andale Sans UI;Arial Unicode MS"/>
          <w:iCs/>
          <w:sz w:val="24"/>
          <w:lang w:val="uk-UA" w:eastAsia="ru-RU"/>
        </w:rPr>
        <w:t>159</w:t>
      </w:r>
      <w:r w:rsidRPr="00F1296F">
        <w:rPr>
          <w:iCs/>
          <w:sz w:val="24"/>
          <w:lang w:val="uk-UA"/>
        </w:rPr>
        <w:t xml:space="preserve">, </w:t>
      </w:r>
      <w:r>
        <w:rPr>
          <w:iCs/>
          <w:sz w:val="24"/>
          <w:lang w:val="uk-UA"/>
        </w:rPr>
        <w:t xml:space="preserve">(номер запису про інше речове право: </w:t>
      </w:r>
      <w:r w:rsidRPr="00F1296F">
        <w:rPr>
          <w:rFonts w:eastAsia="Andale Sans UI;Arial Unicode MS"/>
          <w:iCs/>
          <w:sz w:val="24"/>
          <w:lang w:val="uk-UA" w:eastAsia="ru-RU"/>
        </w:rPr>
        <w:t>28925908</w:t>
      </w:r>
      <w:r>
        <w:rPr>
          <w:iCs/>
          <w:sz w:val="24"/>
          <w:lang w:val="uk-UA"/>
        </w:rPr>
        <w:t xml:space="preserve"> від </w:t>
      </w:r>
      <w:r>
        <w:rPr>
          <w:rFonts w:eastAsia="Andale Sans UI;Arial Unicode MS"/>
          <w:iCs/>
          <w:sz w:val="24"/>
          <w:lang w:val="uk-UA" w:eastAsia="ru-RU"/>
        </w:rPr>
        <w:t>12.11.2018</w:t>
      </w:r>
      <w:r>
        <w:rPr>
          <w:iCs/>
          <w:sz w:val="24"/>
          <w:lang w:val="uk-UA"/>
        </w:rPr>
        <w:t xml:space="preserve"> року) </w:t>
      </w:r>
      <w:r>
        <w:rPr>
          <w:rFonts w:ascii="Times New Roman" w:hAnsi="Times New Roman"/>
          <w:iCs/>
          <w:sz w:val="24"/>
          <w:lang w:val="uk-UA"/>
        </w:rPr>
        <w:t>д</w:t>
      </w:r>
      <w:r>
        <w:rPr>
          <w:rFonts w:ascii="Times New Roman" w:eastAsia="Andale Sans UI;Arial Unicode MS" w:hAnsi="Times New Roman"/>
          <w:iCs/>
          <w:color w:val="000000"/>
          <w:sz w:val="24"/>
          <w:lang w:val="uk-UA" w:eastAsia="ru-RU"/>
        </w:rPr>
        <w:t>ля будівництва та обслуговування будівель закладів охорони здоров'я та соціальної допомоги</w:t>
      </w:r>
      <w:r>
        <w:rPr>
          <w:rFonts w:ascii="Times New Roman" w:eastAsia="Andale Sans UI;Arial Unicode MS" w:hAnsi="Times New Roman"/>
          <w:iCs/>
          <w:sz w:val="24"/>
          <w:lang w:val="uk-UA" w:eastAsia="ru-RU"/>
        </w:rPr>
        <w:t xml:space="preserve"> (код КВЦПЗД - 03.03)</w:t>
      </w:r>
      <w:r>
        <w:rPr>
          <w:rFonts w:ascii="Times New Roman" w:hAnsi="Times New Roman"/>
          <w:iCs/>
          <w:sz w:val="24"/>
          <w:lang w:val="uk-UA"/>
        </w:rPr>
        <w:t xml:space="preserve">, площею 0,2000 га, </w:t>
      </w:r>
      <w:r>
        <w:rPr>
          <w:iCs/>
          <w:sz w:val="24"/>
          <w:lang w:val="uk-UA"/>
        </w:rPr>
        <w:t>що розташована по</w:t>
      </w:r>
      <w:r>
        <w:rPr>
          <w:iCs/>
          <w:sz w:val="24"/>
          <w:lang w:val="uk-UA"/>
        </w:rPr>
        <w:t xml:space="preserve"> вул. Покровській, 43</w:t>
      </w:r>
      <w:r>
        <w:rPr>
          <w:rFonts w:eastAsia="Andale Sans UI;Arial Unicode MS"/>
          <w:iCs/>
          <w:color w:val="auto"/>
          <w:sz w:val="24"/>
          <w:lang w:val="uk-UA" w:eastAsia="ru-RU"/>
        </w:rPr>
        <w:t>, м. Зміїв.</w:t>
      </w:r>
    </w:p>
    <w:p w:rsidR="00DB785A" w:rsidRPr="00F1296F" w:rsidRDefault="00F1296F">
      <w:pPr>
        <w:pStyle w:val="af4"/>
        <w:spacing w:before="0" w:after="0"/>
        <w:ind w:firstLine="510"/>
        <w:jc w:val="both"/>
        <w:rPr>
          <w:lang w:val="uk-UA"/>
        </w:rPr>
      </w:pPr>
      <w:r w:rsidRPr="00F1296F">
        <w:rPr>
          <w:iCs/>
          <w:sz w:val="24"/>
          <w:lang w:val="uk-UA"/>
        </w:rPr>
        <w:t xml:space="preserve">2. Вилучити з постійного користування </w:t>
      </w:r>
      <w:r>
        <w:rPr>
          <w:iCs/>
          <w:sz w:val="24"/>
          <w:lang w:val="uk-UA"/>
        </w:rPr>
        <w:t>к</w:t>
      </w:r>
      <w:r>
        <w:rPr>
          <w:rFonts w:eastAsia="Andale Sans UI;Arial Unicode MS"/>
          <w:iCs/>
          <w:sz w:val="24"/>
          <w:lang w:val="uk-UA" w:eastAsia="ru-RU"/>
        </w:rPr>
        <w:t>омунального некомерційного підприємства               Харківської обласної ради “Обласний шкірно-венерологічний диспансер №2"</w:t>
      </w:r>
      <w:r>
        <w:rPr>
          <w:iCs/>
          <w:color w:val="000000"/>
          <w:sz w:val="24"/>
          <w:lang w:val="uk-UA" w:eastAsia="ru-RU"/>
        </w:rPr>
        <w:t>,                               ідентифікаційний код юридич</w:t>
      </w:r>
      <w:r>
        <w:rPr>
          <w:iCs/>
          <w:color w:val="000000"/>
          <w:sz w:val="24"/>
          <w:lang w:val="uk-UA" w:eastAsia="ru-RU"/>
        </w:rPr>
        <w:t>ної особи: 31711130</w:t>
      </w:r>
      <w:r>
        <w:rPr>
          <w:iCs/>
          <w:color w:val="000000"/>
          <w:sz w:val="24"/>
          <w:lang w:val="uk-UA"/>
        </w:rPr>
        <w:t xml:space="preserve">, </w:t>
      </w:r>
      <w:r w:rsidRPr="00F1296F">
        <w:rPr>
          <w:iCs/>
          <w:sz w:val="24"/>
          <w:lang w:val="uk-UA"/>
        </w:rPr>
        <w:t xml:space="preserve">земельну ділянку, </w:t>
      </w:r>
      <w:r>
        <w:rPr>
          <w:rFonts w:eastAsia="Andale Sans UI;Arial Unicode MS"/>
          <w:iCs/>
          <w:sz w:val="24"/>
          <w:lang w:val="uk-UA" w:eastAsia="ru-RU"/>
        </w:rPr>
        <w:t xml:space="preserve">площею 0,2000 га, </w:t>
      </w:r>
      <w:r>
        <w:rPr>
          <w:rFonts w:ascii="Times New Roman" w:eastAsia="Andale Sans UI;Arial Unicode MS" w:hAnsi="Times New Roman"/>
          <w:iCs/>
          <w:sz w:val="24"/>
          <w:lang w:val="uk-UA" w:eastAsia="ru-RU"/>
        </w:rPr>
        <w:t>д</w:t>
      </w:r>
      <w:r>
        <w:rPr>
          <w:rFonts w:ascii="Times New Roman" w:eastAsia="Andale Sans UI;Arial Unicode MS" w:hAnsi="Times New Roman"/>
          <w:iCs/>
          <w:color w:val="000000"/>
          <w:sz w:val="24"/>
          <w:lang w:val="uk-UA" w:eastAsia="ru-RU"/>
        </w:rPr>
        <w:t>ля будівництва та обслуговування будівель закладів охорони здоров'я та соціальної допомоги</w:t>
      </w:r>
      <w:r>
        <w:rPr>
          <w:rFonts w:eastAsia="Andale Sans UI;Arial Unicode MS"/>
          <w:iCs/>
          <w:sz w:val="24"/>
          <w:lang w:val="uk-UA" w:eastAsia="ru-RU"/>
        </w:rPr>
        <w:t xml:space="preserve"> (код КВЦПЗ - 03.03), кадастровий номер 6321710100:01:003:0159, що </w:t>
      </w:r>
      <w:r>
        <w:rPr>
          <w:rFonts w:eastAsia="Andale Sans UI;Arial Unicode MS"/>
          <w:iCs/>
          <w:sz w:val="24"/>
          <w:lang w:val="uk-UA" w:eastAsia="ru-RU"/>
        </w:rPr>
        <w:t xml:space="preserve">розташована по                      вул. </w:t>
      </w:r>
      <w:r>
        <w:rPr>
          <w:rFonts w:eastAsia="Andale Sans UI;Arial Unicode MS"/>
          <w:iCs/>
          <w:sz w:val="24"/>
          <w:lang w:val="uk-UA" w:eastAsia="ru-RU"/>
        </w:rPr>
        <w:t>Покровській, 43</w:t>
      </w:r>
      <w:r>
        <w:rPr>
          <w:rFonts w:eastAsia="Andale Sans UI;Arial Unicode MS"/>
          <w:iCs/>
          <w:color w:val="auto"/>
          <w:sz w:val="24"/>
          <w:lang w:val="uk-UA" w:eastAsia="ru-RU"/>
        </w:rPr>
        <w:t>, м. Зміїв</w:t>
      </w:r>
      <w:r>
        <w:rPr>
          <w:rFonts w:eastAsia="Andale Sans UI;Arial Unicode MS"/>
          <w:iCs/>
          <w:color w:val="auto"/>
          <w:sz w:val="24"/>
          <w:lang w:val="uk-UA" w:eastAsia="ru-RU"/>
        </w:rPr>
        <w:t>.</w:t>
      </w:r>
    </w:p>
    <w:p w:rsidR="00DB785A" w:rsidRPr="00F1296F" w:rsidRDefault="00F1296F">
      <w:pPr>
        <w:pStyle w:val="af4"/>
        <w:spacing w:before="0" w:after="0"/>
        <w:ind w:firstLine="510"/>
        <w:jc w:val="both"/>
        <w:rPr>
          <w:lang w:val="uk-UA"/>
        </w:rPr>
      </w:pPr>
      <w:r>
        <w:rPr>
          <w:bCs/>
          <w:iCs/>
          <w:color w:val="000000"/>
          <w:sz w:val="24"/>
          <w:lang w:val="uk-UA"/>
        </w:rPr>
        <w:t xml:space="preserve">3. </w:t>
      </w:r>
      <w:r>
        <w:rPr>
          <w:bCs/>
          <w:iCs/>
          <w:color w:val="000000"/>
          <w:sz w:val="24"/>
          <w:lang w:val="uk-UA" w:eastAsia="ru-RU"/>
        </w:rPr>
        <w:t>Голові комісії з припинен</w:t>
      </w:r>
      <w:r>
        <w:rPr>
          <w:iCs/>
          <w:color w:val="000000"/>
          <w:sz w:val="24"/>
          <w:lang w:val="uk-UA" w:eastAsia="ru-RU"/>
        </w:rPr>
        <w:t xml:space="preserve">ня КНПХОР </w:t>
      </w:r>
      <w:r>
        <w:rPr>
          <w:rFonts w:eastAsia="Andale Sans UI;Arial Unicode MS"/>
          <w:iCs/>
          <w:sz w:val="24"/>
          <w:lang w:val="uk-UA" w:eastAsia="ru-RU"/>
        </w:rPr>
        <w:t>“Обласний шкірно-венерологічний диспансер №2" Валентині МАСЛОВІЙ</w:t>
      </w:r>
      <w:r>
        <w:rPr>
          <w:bCs/>
          <w:iCs/>
          <w:color w:val="auto"/>
          <w:sz w:val="24"/>
          <w:lang w:val="uk-UA"/>
        </w:rPr>
        <w:t xml:space="preserve"> </w:t>
      </w:r>
      <w:r>
        <w:rPr>
          <w:rFonts w:ascii="Times New Roman" w:hAnsi="Times New Roman"/>
          <w:bCs/>
          <w:iCs/>
          <w:color w:val="auto"/>
          <w:sz w:val="24"/>
          <w:lang w:val="uk-UA" w:eastAsia="ru-RU"/>
        </w:rPr>
        <w:t>забезпечити проведення державної реєстрації</w:t>
      </w:r>
      <w:r>
        <w:rPr>
          <w:bCs/>
          <w:iCs/>
          <w:color w:val="auto"/>
          <w:sz w:val="24"/>
          <w:lang w:val="uk-UA" w:eastAsia="ru-RU"/>
        </w:rPr>
        <w:t xml:space="preserve"> </w:t>
      </w:r>
      <w:r>
        <w:rPr>
          <w:iCs/>
          <w:color w:val="auto"/>
          <w:sz w:val="24"/>
          <w:lang w:val="uk-UA"/>
        </w:rPr>
        <w:t xml:space="preserve"> припинення права </w:t>
      </w:r>
      <w:r>
        <w:rPr>
          <w:rFonts w:eastAsia="Andale Sans UI;Arial Unicode MS"/>
          <w:iCs/>
          <w:color w:val="auto"/>
          <w:sz w:val="24"/>
          <w:lang w:val="uk-UA" w:eastAsia="ru-RU"/>
        </w:rPr>
        <w:t>постійного користування</w:t>
      </w:r>
      <w:r>
        <w:rPr>
          <w:iCs/>
          <w:color w:val="auto"/>
          <w:sz w:val="24"/>
          <w:lang w:val="uk-UA"/>
        </w:rPr>
        <w:t xml:space="preserve"> земельною ділянкою, кадастровий номер 63217</w:t>
      </w:r>
      <w:r>
        <w:rPr>
          <w:rFonts w:eastAsia="Andale Sans UI;Arial Unicode MS"/>
          <w:iCs/>
          <w:color w:val="auto"/>
          <w:sz w:val="24"/>
          <w:lang w:val="uk-UA" w:eastAsia="ru-RU"/>
        </w:rPr>
        <w:t>10100</w:t>
      </w:r>
      <w:r>
        <w:rPr>
          <w:iCs/>
          <w:color w:val="auto"/>
          <w:sz w:val="24"/>
          <w:lang w:val="uk-UA"/>
        </w:rPr>
        <w:t>:0</w:t>
      </w:r>
      <w:r>
        <w:rPr>
          <w:rFonts w:eastAsia="Andale Sans UI;Arial Unicode MS"/>
          <w:iCs/>
          <w:color w:val="auto"/>
          <w:sz w:val="24"/>
          <w:lang w:val="uk-UA" w:eastAsia="ru-RU"/>
        </w:rPr>
        <w:t>1:</w:t>
      </w:r>
      <w:r>
        <w:rPr>
          <w:iCs/>
          <w:color w:val="auto"/>
          <w:sz w:val="24"/>
          <w:lang w:val="uk-UA"/>
        </w:rPr>
        <w:t>0</w:t>
      </w:r>
      <w:r>
        <w:rPr>
          <w:rFonts w:eastAsia="Andale Sans UI;Arial Unicode MS"/>
          <w:iCs/>
          <w:color w:val="auto"/>
          <w:sz w:val="24"/>
          <w:lang w:val="uk-UA" w:eastAsia="ru-RU"/>
        </w:rPr>
        <w:t>03</w:t>
      </w:r>
      <w:r>
        <w:rPr>
          <w:iCs/>
          <w:color w:val="auto"/>
          <w:sz w:val="24"/>
          <w:lang w:val="uk-UA"/>
        </w:rPr>
        <w:t>:0</w:t>
      </w:r>
      <w:r>
        <w:rPr>
          <w:rFonts w:eastAsia="Andale Sans UI;Arial Unicode MS"/>
          <w:iCs/>
          <w:color w:val="auto"/>
          <w:sz w:val="24"/>
          <w:lang w:val="uk-UA" w:eastAsia="ru-RU"/>
        </w:rPr>
        <w:t>159</w:t>
      </w:r>
      <w:r>
        <w:rPr>
          <w:iCs/>
          <w:color w:val="auto"/>
          <w:sz w:val="24"/>
          <w:lang w:val="uk-UA"/>
        </w:rPr>
        <w:t>, в Державному реєстрі речових прав, у встановленому законом порядку.</w:t>
      </w:r>
    </w:p>
    <w:p w:rsidR="00DB785A" w:rsidRPr="00F1296F" w:rsidRDefault="00F1296F">
      <w:pPr>
        <w:pStyle w:val="af4"/>
        <w:spacing w:before="0" w:after="0"/>
        <w:ind w:firstLine="567"/>
        <w:jc w:val="both"/>
        <w:rPr>
          <w:lang w:val="uk-UA"/>
        </w:rPr>
      </w:pPr>
      <w:r>
        <w:rPr>
          <w:iCs/>
          <w:color w:val="auto"/>
          <w:sz w:val="24"/>
          <w:highlight w:val="white"/>
          <w:lang w:val="uk-UA"/>
        </w:rPr>
        <w:t>4. Контроль за виконанням рішення покласти на постійну комісію з питань                          містобудування, будівництва,</w:t>
      </w:r>
      <w:r>
        <w:rPr>
          <w:iCs/>
          <w:color w:val="auto"/>
          <w:sz w:val="24"/>
          <w:highlight w:val="white"/>
          <w:lang w:val="uk-UA"/>
        </w:rPr>
        <w:t xml:space="preserve"> розвитку інфраструктури, земельних відносин,                                       природокористування та аграрної політики </w:t>
      </w:r>
      <w:proofErr w:type="spellStart"/>
      <w:r>
        <w:rPr>
          <w:iCs/>
          <w:color w:val="auto"/>
          <w:sz w:val="24"/>
          <w:highlight w:val="white"/>
          <w:lang w:val="uk-UA"/>
        </w:rPr>
        <w:t>Зміївської</w:t>
      </w:r>
      <w:proofErr w:type="spellEnd"/>
      <w:r>
        <w:rPr>
          <w:iCs/>
          <w:color w:val="auto"/>
          <w:sz w:val="24"/>
          <w:highlight w:val="white"/>
          <w:lang w:val="uk-UA"/>
        </w:rPr>
        <w:t xml:space="preserve"> міської ради (Андрій РЕВЕНКО).</w:t>
      </w:r>
    </w:p>
    <w:p w:rsidR="00DB785A" w:rsidRPr="00F1296F" w:rsidRDefault="00DB785A">
      <w:pPr>
        <w:pStyle w:val="af4"/>
        <w:spacing w:before="0" w:after="0"/>
        <w:ind w:firstLine="567"/>
        <w:jc w:val="both"/>
        <w:rPr>
          <w:sz w:val="24"/>
          <w:lang w:val="uk-UA"/>
        </w:rPr>
      </w:pPr>
    </w:p>
    <w:p w:rsidR="00DB785A" w:rsidRPr="00F1296F" w:rsidRDefault="00DB785A">
      <w:pPr>
        <w:pStyle w:val="af4"/>
        <w:spacing w:before="0" w:after="0"/>
        <w:ind w:firstLine="567"/>
        <w:jc w:val="both"/>
        <w:rPr>
          <w:rFonts w:ascii="Times New Roman" w:hAnsi="Times New Roman"/>
          <w:sz w:val="23"/>
          <w:lang w:val="uk-UA"/>
        </w:rPr>
      </w:pPr>
    </w:p>
    <w:p w:rsidR="00DB785A" w:rsidRPr="00F1296F" w:rsidRDefault="00DB785A">
      <w:pPr>
        <w:pStyle w:val="af4"/>
        <w:spacing w:before="0" w:after="0"/>
        <w:ind w:firstLine="567"/>
        <w:jc w:val="both"/>
        <w:rPr>
          <w:rFonts w:ascii="Times New Roman" w:hAnsi="Times New Roman"/>
          <w:sz w:val="23"/>
          <w:lang w:val="uk-UA"/>
        </w:rPr>
      </w:pPr>
    </w:p>
    <w:p w:rsidR="00DB785A" w:rsidRPr="00F1296F" w:rsidRDefault="00DB785A">
      <w:pPr>
        <w:pStyle w:val="af4"/>
        <w:spacing w:before="0" w:after="0"/>
        <w:ind w:firstLine="567"/>
        <w:jc w:val="both"/>
        <w:rPr>
          <w:rFonts w:ascii="Times New Roman" w:hAnsi="Times New Roman"/>
          <w:sz w:val="23"/>
          <w:lang w:val="uk-UA"/>
        </w:rPr>
      </w:pPr>
    </w:p>
    <w:p w:rsidR="00DB785A" w:rsidRDefault="00F1296F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                                           </w:t>
      </w:r>
      <w:bookmarkStart w:id="1" w:name="_GoBack"/>
      <w:bookmarkEnd w:id="1"/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Павло ГОЛОДНІКОВ</w:t>
      </w:r>
    </w:p>
    <w:sectPr w:rsidR="00DB785A">
      <w:pgSz w:w="11906" w:h="16838"/>
      <w:pgMar w:top="1134" w:right="562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03E6F"/>
    <w:multiLevelType w:val="multilevel"/>
    <w:tmpl w:val="F0BE4F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771121CF"/>
    <w:multiLevelType w:val="multilevel"/>
    <w:tmpl w:val="7BE8EBD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B785A"/>
    <w:rsid w:val="00DB785A"/>
    <w:rsid w:val="00F1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1081"/>
  <w15:docId w15:val="{CD34C908-2193-47D1-A37D-D6E05F0F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color w:val="00000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 w:cs="Symbol"/>
      <w:sz w:val="24"/>
    </w:rPr>
  </w:style>
  <w:style w:type="character" w:customStyle="1" w:styleId="ListLabel4">
    <w:name w:val="ListLabel 4"/>
    <w:qFormat/>
    <w:rPr>
      <w:rFonts w:cs="Symbol"/>
      <w:sz w:val="24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aa">
    <w:name w:val="Гіперпосилання"/>
    <w:rPr>
      <w:color w:val="000080"/>
      <w:u w:val="single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c">
    <w:name w:val="Body Text"/>
    <w:basedOn w:val="a"/>
    <w:pPr>
      <w:spacing w:after="12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0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1">
    <w:name w:val="List Paragraph"/>
    <w:basedOn w:val="a"/>
    <w:qFormat/>
    <w:pPr>
      <w:spacing w:line="100" w:lineRule="atLeast"/>
      <w:ind w:left="720"/>
    </w:pPr>
  </w:style>
  <w:style w:type="paragraph" w:styleId="af2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4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val="ru-RU" w:bidi="ar-SA"/>
    </w:rPr>
  </w:style>
  <w:style w:type="paragraph" w:customStyle="1" w:styleId="af5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3360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348</cp:revision>
  <cp:lastPrinted>2025-01-31T07:05:00Z</cp:lastPrinted>
  <dcterms:created xsi:type="dcterms:W3CDTF">2023-02-06T15:45:00Z</dcterms:created>
  <dcterms:modified xsi:type="dcterms:W3CDTF">2025-01-31T07:05:00Z</dcterms:modified>
  <dc:language>uk-UA</dc:language>
</cp:coreProperties>
</file>