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№5116-ХСІ-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bidi="ar-SA"/>
        </w:rPr>
        <w:t xml:space="preserve">Про надання дозволу гр.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Волошиній С. А. 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bidi="ar-SA"/>
        </w:rPr>
        <w:t>а розроб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ої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bidi="ar-SA"/>
        </w:rPr>
        <w:t xml:space="preserve">  в оренду для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 городництва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highlight w:val="white"/>
          <w:lang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Волошиної Світлани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ої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оренд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у для городництва,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графічний матеріал,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розроблений 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 питань                       містобудування, будівництва, розвитку інфраструктури, земельних відносин,                              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(витяг з протоколу                   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93, 116, 122, 123, 124, 125,126 Земельного кодексу України, ст. 25, 50 Закону України «Про                     землеустрій», п. 34 ст. 26, ст. 59 Закону України «Про місцеве самоврядування в Україні»,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Волошиній Світлані Анатоліївні,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,</w:t>
      </w:r>
      <w:r>
        <w:rPr>
          <w:color w:val="000000"/>
          <w:sz w:val="24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0,1376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міської територіальної громади, 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Волошиній С. А.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землеустрою, який відповідає вимогам закону, для виготовлення проекту землеустрою, що          зазначений в п. 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zxx"/>
        </w:rPr>
        <w:t xml:space="preserve">3. Попередити гр.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Волошину С. А.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zxx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4. Контроль за виконанн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Application>LibreOffice/5.1.6.2$Linux_X86_64 LibreOffice_project/10m0$Build-2</Application>
  <Pages>1</Pages>
  <Words>321</Words>
  <Characters>2099</Characters>
  <CharactersWithSpaces>2691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2025-12-26T10:48:06Z</dcterms:modified>
  <cp:revision>491</cp:revision>
  <dc:subject/>
  <dc:title/>
</cp:coreProperties>
</file>