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травня 2026 року                                    м. Зміїв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№5365-ХСVІІІ-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tabs>
          <w:tab w:val="left" w:pos="0" w:leader="none"/>
        </w:tabs>
        <w:suppressAutoHyphens w:val="false"/>
        <w:overflowPunct w:val="false"/>
        <w:bidi w:val="0"/>
        <w:snapToGrid w:val="true"/>
        <w:spacing w:lineRule="auto" w:line="240" w:before="0" w:after="0"/>
        <w:ind w:left="0" w:right="4275" w:hanging="0"/>
        <w:jc w:val="both"/>
        <w:rPr>
          <w:rStyle w:val="Style12"/>
          <w:rFonts w:ascii="Times New Roman" w:hAnsi="Times New Roman" w:eastAsia="Times New Roman"/>
          <w:i w:val="false"/>
          <w:i w:val="false"/>
          <w:color w:val="000000"/>
          <w:highlight w:val="white"/>
          <w:lang w:eastAsia="zh-CN" w:bidi="ar-SA"/>
        </w:rPr>
      </w:pPr>
      <w:r>
        <w:rPr>
          <w:rFonts w:eastAsia="Times New Roman"/>
          <w:i w:val="false"/>
          <w:color w:val="000000"/>
          <w:highlight w:val="white"/>
          <w:lang w:eastAsia="zh-CN" w:bidi="ar-SA"/>
        </w:rPr>
      </w:r>
    </w:p>
    <w:p>
      <w:pPr>
        <w:pStyle w:val="Style34"/>
        <w:widowControl/>
        <w:tabs>
          <w:tab w:val="left" w:pos="0" w:leader="none"/>
        </w:tabs>
        <w:suppressAutoHyphens w:val="false"/>
        <w:overflowPunct w:val="false"/>
        <w:bidi w:val="0"/>
        <w:snapToGrid w:val="true"/>
        <w:spacing w:lineRule="auto" w:line="240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zh-CN" w:bidi="ar-SA"/>
        </w:rPr>
        <w:t xml:space="preserve">Про затвердження гр. Трусову А. В. технічної                 документації із землеустрою щодо встановлення                 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Трусова Анатолія Васильовича, реєстраційний номер      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                           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                              розташована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Солдатенко Віталій Вікторович, Витяг про реєстрацію права власності на нерухоме майно, номер витягу: 1214227 від 11.08.2003 року (реєстраційний номер: 958877), зареєстроване КП “Зміївське бюро технічної інвентаризації”, витяг з Державного земельного кадастру про земельну ділянку № НВ-4800406412026 від 15.04.2026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Миколаївській області,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травня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Трусова Анатолія Васильовича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Трусову Анатолію Васильовичу,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у приватну власність земельну ділянку, кадастровий номер 6321786001:01:002:0203,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міської територіальної громади, площею 0,2500 га (забудовані землі - 0,2500 га, з них малоповерхова забудова - 0,2500 га), що розташована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6321786001:01:002:0203,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Трусову А.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5104</TotalTime>
  <Application>LibreOffice/5.1.6.2$Linux_X86_64 LibreOffice_project/10m0$Build-2</Application>
  <Pages>2</Pages>
  <Words>487</Words>
  <Characters>3372</Characters>
  <CharactersWithSpaces>4117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2026-05-08T08:07:35Z</cp:lastPrinted>
  <dcterms:modified xsi:type="dcterms:W3CDTF">2026-05-12T13:57:35Z</dcterms:modified>
  <cp:revision>576</cp:revision>
  <dc:subject/>
  <dc:title/>
</cp:coreProperties>
</file>