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A9A" w:rsidRDefault="000449FD">
      <w:pPr>
        <w:widowControl/>
        <w:tabs>
          <w:tab w:val="left" w:pos="1260"/>
        </w:tabs>
        <w:suppressAutoHyphens w:val="0"/>
        <w:autoSpaceDE w:val="0"/>
        <w:spacing w:line="200" w:lineRule="atLeast"/>
        <w:ind w:left="15"/>
        <w:jc w:val="both"/>
      </w:pPr>
      <w:r>
        <w:rPr>
          <w:rFonts w:eastAsia="Times New Roman" w:cs="Times New Roman"/>
          <w:b/>
          <w:bCs/>
          <w:iCs/>
          <w:caps/>
          <w:color w:val="000000"/>
          <w:sz w:val="18"/>
          <w:szCs w:val="18"/>
          <w:lang w:val="uk-UA" w:eastAsia="ru-RU" w:bidi="ar-SA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C45A9A" w:rsidRDefault="000449FD">
      <w:pPr>
        <w:pStyle w:val="Iacaaiea"/>
      </w:pPr>
      <w:r>
        <w:rPr>
          <w:rFonts w:ascii="Times New Roman" w:hAnsi="Times New Roman" w:cs="Times New Roman"/>
          <w:bCs/>
          <w:caps/>
          <w:noProof/>
          <w:color w:val="000000"/>
          <w:sz w:val="24"/>
          <w:szCs w:val="24"/>
          <w:highlight w:val="yellow"/>
          <w:lang w:val="en-US" w:eastAsia="en-US" w:bidi="ar-SA"/>
        </w:rPr>
        <w:drawing>
          <wp:inline distT="0" distB="0" distL="0" distR="0">
            <wp:extent cx="421005" cy="611505"/>
            <wp:effectExtent l="0" t="0" r="0" b="0"/>
            <wp:docPr id="1" name="Графический объект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фический объект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9FD" w:rsidRDefault="000449FD">
      <w:pPr>
        <w:pStyle w:val="Iacaaiea"/>
      </w:pPr>
    </w:p>
    <w:p w:rsidR="00C45A9A" w:rsidRDefault="000449FD">
      <w:pPr>
        <w:pStyle w:val="1"/>
        <w:tabs>
          <w:tab w:val="left" w:pos="0"/>
        </w:tabs>
        <w:spacing w:before="0" w:after="0"/>
        <w:jc w:val="center"/>
      </w:pPr>
      <w:r>
        <w:rPr>
          <w:rFonts w:cs="Times New Roman"/>
          <w:color w:val="000000"/>
          <w:sz w:val="24"/>
          <w:szCs w:val="24"/>
        </w:rPr>
        <w:t xml:space="preserve">ЗМІЇВСЬКА </w:t>
      </w:r>
      <w:r>
        <w:rPr>
          <w:rFonts w:cs="Times New Roman"/>
          <w:color w:val="000000"/>
          <w:sz w:val="24"/>
          <w:szCs w:val="24"/>
          <w:lang w:val="uk-UA"/>
        </w:rPr>
        <w:t>МІСЬКА</w:t>
      </w:r>
      <w:r>
        <w:rPr>
          <w:rFonts w:cs="Times New Roman"/>
          <w:color w:val="000000"/>
          <w:sz w:val="24"/>
          <w:szCs w:val="24"/>
        </w:rPr>
        <w:t xml:space="preserve"> РАДА</w:t>
      </w:r>
    </w:p>
    <w:p w:rsidR="00C45A9A" w:rsidRDefault="000449FD">
      <w:pPr>
        <w:pStyle w:val="a1"/>
        <w:spacing w:after="0"/>
        <w:jc w:val="center"/>
      </w:pPr>
      <w:r>
        <w:rPr>
          <w:rFonts w:cs="Times New Roman"/>
          <w:b/>
          <w:bCs/>
          <w:color w:val="000000"/>
          <w:lang w:val="uk-UA"/>
        </w:rPr>
        <w:t xml:space="preserve">ЧУГУЇВСЬКОГО РАЙОНУ </w:t>
      </w:r>
      <w:r>
        <w:rPr>
          <w:rFonts w:cs="Times New Roman"/>
          <w:b/>
          <w:bCs/>
          <w:color w:val="000000"/>
        </w:rPr>
        <w:t>ХАРКІВСЬКОЇ  ОБЛАСТІ</w:t>
      </w:r>
    </w:p>
    <w:p w:rsidR="00C45A9A" w:rsidRDefault="00C45A9A"/>
    <w:p w:rsidR="00C45A9A" w:rsidRDefault="000449FD">
      <w:pPr>
        <w:jc w:val="center"/>
      </w:pPr>
      <w:r>
        <w:rPr>
          <w:rFonts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  <w:lang w:val="uk-UA"/>
        </w:rPr>
        <w:t xml:space="preserve">            ХСІ</w:t>
      </w:r>
      <w:r>
        <w:rPr>
          <w:rFonts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  <w:lang w:val="uk-UA"/>
        </w:rPr>
        <w:t>сесія</w:t>
      </w:r>
      <w:r>
        <w:rPr>
          <w:rFonts w:cs="Times New Roman"/>
          <w:b/>
          <w:bCs/>
          <w:color w:val="000000"/>
        </w:rPr>
        <w:t xml:space="preserve"> V</w:t>
      </w:r>
      <w:r>
        <w:rPr>
          <w:rFonts w:cs="Times New Roman"/>
          <w:b/>
          <w:bCs/>
          <w:color w:val="000000"/>
          <w:lang w:val="uk-UA"/>
        </w:rPr>
        <w:t>І</w:t>
      </w:r>
      <w:r>
        <w:rPr>
          <w:rFonts w:cs="Times New Roman"/>
          <w:b/>
          <w:bCs/>
          <w:color w:val="000000"/>
        </w:rPr>
        <w:t>I</w:t>
      </w:r>
      <w:r>
        <w:rPr>
          <w:rFonts w:cs="Times New Roman"/>
          <w:b/>
          <w:bCs/>
          <w:color w:val="000000"/>
          <w:lang w:val="uk-UA"/>
        </w:rPr>
        <w:t>І</w:t>
      </w:r>
      <w:r>
        <w:rPr>
          <w:rFonts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  <w:lang w:val="uk-UA"/>
        </w:rPr>
        <w:t>скликання</w:t>
      </w:r>
    </w:p>
    <w:p w:rsidR="00C45A9A" w:rsidRDefault="00C45A9A">
      <w:pPr>
        <w:jc w:val="center"/>
        <w:rPr>
          <w:rFonts w:cs="Times New Roman"/>
          <w:b/>
          <w:bCs/>
          <w:color w:val="000000"/>
        </w:rPr>
      </w:pPr>
    </w:p>
    <w:p w:rsidR="00C45A9A" w:rsidRDefault="000449FD">
      <w:pPr>
        <w:pStyle w:val="3"/>
        <w:tabs>
          <w:tab w:val="left" w:pos="0"/>
        </w:tabs>
        <w:rPr>
          <w:rFonts w:cs="Times New Roman"/>
          <w:b/>
          <w:bCs/>
          <w:caps/>
          <w:color w:val="000000"/>
        </w:rPr>
      </w:pPr>
      <w:r>
        <w:rPr>
          <w:rFonts w:cs="Times New Roman"/>
          <w:b/>
          <w:bCs/>
          <w:caps/>
          <w:color w:val="000000"/>
        </w:rPr>
        <w:t>РІШЕННЯ</w:t>
      </w:r>
    </w:p>
    <w:p w:rsidR="00C45A9A" w:rsidRDefault="00C45A9A">
      <w:pPr>
        <w:rPr>
          <w:rFonts w:cs="Times New Roman"/>
          <w:b/>
          <w:bCs/>
          <w:caps/>
          <w:color w:val="000000"/>
        </w:rPr>
      </w:pPr>
    </w:p>
    <w:p w:rsidR="00C45A9A" w:rsidRDefault="000449FD">
      <w:pPr>
        <w:widowControl/>
        <w:tabs>
          <w:tab w:val="left" w:pos="10235"/>
        </w:tabs>
        <w:suppressAutoHyphens w:val="0"/>
        <w:autoSpaceDE w:val="0"/>
        <w:jc w:val="both"/>
      </w:pPr>
      <w:r>
        <w:rPr>
          <w:rFonts w:eastAsia="Times New Roman" w:cs="Calibri"/>
          <w:b/>
          <w:bCs/>
          <w:iCs/>
          <w:color w:val="000000"/>
          <w:lang w:val="uk-UA"/>
        </w:rPr>
        <w:t xml:space="preserve">18 грудня </w:t>
      </w:r>
      <w:r>
        <w:rPr>
          <w:rFonts w:eastAsia="Times New Roman" w:cs="Calibri"/>
          <w:b/>
          <w:bCs/>
          <w:iCs/>
          <w:color w:val="000000"/>
          <w:lang w:val="uk-UA"/>
        </w:rPr>
        <w:t>2025</w:t>
      </w:r>
      <w:r w:rsidRPr="000449FD">
        <w:rPr>
          <w:rFonts w:eastAsia="Times New Roman" w:cs="Calibri"/>
          <w:b/>
          <w:bCs/>
          <w:iCs/>
          <w:color w:val="000000"/>
          <w:lang w:val="ru-RU"/>
        </w:rPr>
        <w:t xml:space="preserve"> </w:t>
      </w:r>
      <w:r>
        <w:rPr>
          <w:rFonts w:eastAsia="Times New Roman" w:cs="Calibri"/>
          <w:b/>
          <w:bCs/>
          <w:iCs/>
          <w:color w:val="000000"/>
          <w:lang w:val="uk-UA"/>
        </w:rPr>
        <w:t xml:space="preserve">року                                 </w:t>
      </w:r>
      <w:r>
        <w:rPr>
          <w:rFonts w:eastAsia="Times New Roman" w:cs="Calibri"/>
          <w:b/>
          <w:bCs/>
          <w:iCs/>
          <w:color w:val="000000"/>
          <w:lang w:val="uk-UA"/>
        </w:rPr>
        <w:t xml:space="preserve">     м. Зміїв                                     № 5079-ХСІ-</w:t>
      </w:r>
      <w:r>
        <w:rPr>
          <w:rFonts w:eastAsia="Times New Roman" w:cs="Calibri"/>
          <w:b/>
          <w:bCs/>
          <w:iCs/>
          <w:color w:val="000000"/>
          <w:lang w:val="en-US"/>
        </w:rPr>
        <w:t>VIII</w:t>
      </w:r>
      <w:r>
        <w:rPr>
          <w:rFonts w:eastAsia="Times New Roman" w:cs="Calibri"/>
          <w:iCs/>
          <w:color w:val="000000"/>
          <w:lang w:val="uk-UA"/>
        </w:rPr>
        <w:t xml:space="preserve"> </w:t>
      </w:r>
    </w:p>
    <w:p w:rsidR="00C45A9A" w:rsidRDefault="000449FD">
      <w:pPr>
        <w:widowControl/>
        <w:tabs>
          <w:tab w:val="left" w:pos="1260"/>
        </w:tabs>
        <w:suppressAutoHyphens w:val="0"/>
        <w:autoSpaceDE w:val="0"/>
        <w:spacing w:line="200" w:lineRule="atLeast"/>
        <w:ind w:left="15"/>
        <w:jc w:val="both"/>
      </w:pPr>
      <w:r>
        <w:rPr>
          <w:rFonts w:eastAsia="Times New Roman" w:cs="Times New Roman"/>
          <w:b/>
          <w:bCs/>
          <w:iCs/>
          <w:caps/>
          <w:color w:val="000000"/>
          <w:sz w:val="18"/>
          <w:szCs w:val="18"/>
          <w:lang w:val="uk-UA" w:eastAsia="ru-RU" w:bidi="ar-SA"/>
        </w:rPr>
        <w:t xml:space="preserve">                                                          </w:t>
      </w:r>
    </w:p>
    <w:p w:rsidR="00C45A9A" w:rsidRDefault="00C45A9A">
      <w:pPr>
        <w:widowControl/>
        <w:tabs>
          <w:tab w:val="left" w:pos="1260"/>
        </w:tabs>
        <w:suppressAutoHyphens w:val="0"/>
        <w:autoSpaceDE w:val="0"/>
        <w:spacing w:line="200" w:lineRule="atLeast"/>
        <w:ind w:left="15"/>
        <w:jc w:val="both"/>
        <w:rPr>
          <w:rFonts w:eastAsia="Times New Roman" w:cs="Times New Roman"/>
          <w:b/>
          <w:bCs/>
          <w:iCs/>
          <w:caps/>
          <w:color w:val="000000"/>
          <w:sz w:val="18"/>
          <w:szCs w:val="18"/>
          <w:lang w:val="uk-UA" w:eastAsia="ru-RU" w:bidi="ar-SA"/>
        </w:rPr>
      </w:pPr>
    </w:p>
    <w:p w:rsidR="00C45A9A" w:rsidRDefault="000449FD" w:rsidP="000449FD">
      <w:pPr>
        <w:widowControl/>
        <w:tabs>
          <w:tab w:val="left" w:pos="0"/>
          <w:tab w:val="left" w:pos="4536"/>
        </w:tabs>
        <w:suppressAutoHyphens w:val="0"/>
        <w:autoSpaceDE w:val="0"/>
        <w:ind w:right="5103"/>
        <w:jc w:val="both"/>
        <w:rPr>
          <w:rFonts w:eastAsia="Times New Roman" w:cs="Times New Roman"/>
          <w:b/>
          <w:bCs/>
          <w:color w:val="000000"/>
          <w:highlight w:val="white"/>
          <w:lang w:val="uk-UA" w:bidi="ar-SA"/>
        </w:rPr>
      </w:pPr>
      <w:r>
        <w:rPr>
          <w:rFonts w:eastAsia="Times New Roman" w:cs="Times New Roman"/>
          <w:b/>
          <w:bCs/>
          <w:color w:val="000000"/>
          <w:highlight w:val="white"/>
          <w:lang w:val="uk-UA" w:bidi="ar-SA"/>
        </w:rPr>
        <w:t xml:space="preserve">Про </w:t>
      </w:r>
      <w:r>
        <w:rPr>
          <w:rFonts w:eastAsia="Times New Roman" w:cs="Times New Roman"/>
          <w:b/>
          <w:bCs/>
          <w:color w:val="000000"/>
          <w:highlight w:val="white"/>
          <w:lang w:val="uk-UA" w:bidi="ar-SA"/>
        </w:rPr>
        <w:t xml:space="preserve">затвердження Програми розвитку земельних відносин та охорони земель </w:t>
      </w:r>
      <w:proofErr w:type="spellStart"/>
      <w:r>
        <w:rPr>
          <w:rFonts w:eastAsia="Times New Roman" w:cs="Times New Roman"/>
          <w:b/>
          <w:bCs/>
          <w:color w:val="000000"/>
          <w:highlight w:val="white"/>
          <w:lang w:val="uk-UA" w:bidi="ar-SA"/>
        </w:rPr>
        <w:t>Зміївської</w:t>
      </w:r>
      <w:proofErr w:type="spellEnd"/>
      <w:r>
        <w:rPr>
          <w:rFonts w:eastAsia="Times New Roman" w:cs="Times New Roman"/>
          <w:b/>
          <w:bCs/>
          <w:color w:val="000000"/>
          <w:highlight w:val="white"/>
          <w:lang w:val="uk-UA" w:bidi="ar-SA"/>
        </w:rPr>
        <w:t xml:space="preserve"> територіальної громади </w:t>
      </w:r>
      <w:r w:rsidRPr="000449FD">
        <w:rPr>
          <w:rFonts w:eastAsia="Times New Roman" w:cs="Times New Roman"/>
          <w:b/>
          <w:bCs/>
          <w:color w:val="000000"/>
          <w:highlight w:val="white"/>
          <w:lang w:val="ru-RU" w:bidi="ar-SA"/>
        </w:rPr>
        <w:t xml:space="preserve">                       </w:t>
      </w:r>
      <w:r>
        <w:rPr>
          <w:rFonts w:eastAsia="Times New Roman" w:cs="Times New Roman"/>
          <w:b/>
          <w:bCs/>
          <w:color w:val="000000"/>
          <w:highlight w:val="white"/>
          <w:lang w:val="uk-UA" w:bidi="ar-SA"/>
        </w:rPr>
        <w:t>на 202</w:t>
      </w:r>
      <w:r w:rsidRPr="000449FD">
        <w:rPr>
          <w:rFonts w:eastAsia="Times New Roman" w:cs="Times New Roman"/>
          <w:b/>
          <w:bCs/>
          <w:color w:val="000000"/>
          <w:highlight w:val="white"/>
          <w:lang w:val="ru-RU" w:bidi="ar-SA"/>
        </w:rPr>
        <w:t>6-2028</w:t>
      </w:r>
      <w:r>
        <w:rPr>
          <w:rFonts w:eastAsia="Times New Roman" w:cs="Times New Roman"/>
          <w:b/>
          <w:bCs/>
          <w:color w:val="000000"/>
          <w:highlight w:val="white"/>
          <w:lang w:val="uk-UA" w:bidi="ar-SA"/>
        </w:rPr>
        <w:t xml:space="preserve"> роки</w:t>
      </w:r>
    </w:p>
    <w:p w:rsidR="00C45A9A" w:rsidRDefault="00C45A9A">
      <w:pPr>
        <w:widowControl/>
        <w:tabs>
          <w:tab w:val="left" w:pos="0"/>
        </w:tabs>
        <w:suppressAutoHyphens w:val="0"/>
        <w:autoSpaceDE w:val="0"/>
        <w:ind w:right="3259"/>
        <w:jc w:val="both"/>
        <w:rPr>
          <w:rFonts w:eastAsia="Times New Roman" w:cs="Times New Roman"/>
          <w:lang w:val="uk-UA" w:bidi="ar-SA"/>
        </w:rPr>
      </w:pPr>
    </w:p>
    <w:p w:rsidR="00C45A9A" w:rsidRDefault="000449FD">
      <w:pPr>
        <w:widowControl/>
        <w:suppressAutoHyphens w:val="0"/>
        <w:autoSpaceDE w:val="0"/>
        <w:jc w:val="both"/>
        <w:rPr>
          <w:rFonts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lang w:val="uk-UA" w:bidi="ar-SA"/>
        </w:rPr>
        <w:tab/>
        <w:t xml:space="preserve">З метою подальшого розвитку земельних відносин на території </w:t>
      </w:r>
      <w:proofErr w:type="spellStart"/>
      <w:r>
        <w:rPr>
          <w:rFonts w:eastAsia="Times New Roman" w:cs="Times New Roman"/>
          <w:color w:val="000000"/>
          <w:lang w:val="uk-UA" w:bidi="ar-SA"/>
        </w:rPr>
        <w:t>Зміївської</w:t>
      </w:r>
      <w:proofErr w:type="spellEnd"/>
      <w:r>
        <w:rPr>
          <w:rFonts w:eastAsia="Times New Roman" w:cs="Times New Roman"/>
          <w:color w:val="000000"/>
          <w:lang w:val="uk-UA" w:bidi="ar-SA"/>
        </w:rPr>
        <w:t xml:space="preserve"> міської ради, відповідно до статті 25, пункту 3 частини 4 статт</w:t>
      </w:r>
      <w:r>
        <w:rPr>
          <w:rFonts w:eastAsia="Times New Roman" w:cs="Times New Roman"/>
          <w:color w:val="000000"/>
          <w:lang w:val="uk-UA" w:bidi="ar-SA"/>
        </w:rPr>
        <w:t xml:space="preserve">і 42, частини 5 статті 59  Закону України «Про місцеве самоврядування в Україні», статті 12 Земельного кодексу України,  </w:t>
      </w:r>
      <w:r>
        <w:rPr>
          <w:rFonts w:eastAsia="Times New Roman" w:cs="Times New Roman"/>
          <w:iCs/>
          <w:color w:val="000000"/>
          <w:lang w:val="uk-UA" w:bidi="ar-SA"/>
        </w:rPr>
        <w:t xml:space="preserve">враховуючи рішення </w:t>
      </w:r>
      <w:r w:rsidRPr="000449FD">
        <w:rPr>
          <w:rFonts w:eastAsia="Times New Roman" w:cs="Times New Roman"/>
          <w:iCs/>
          <w:color w:val="000000"/>
          <w:lang w:val="uk-UA" w:bidi="ar-SA"/>
        </w:rPr>
        <w:t xml:space="preserve">постійної комісії з питань містобудування, будівництва, розвитку інфраструктури, земельних відносин, природокористування та аграрної політики                        </w:t>
      </w:r>
      <w:proofErr w:type="spellStart"/>
      <w:r w:rsidRPr="000449FD">
        <w:rPr>
          <w:rFonts w:eastAsia="Times New Roman" w:cs="Times New Roman"/>
          <w:iCs/>
          <w:color w:val="000000"/>
          <w:lang w:val="uk-UA" w:bidi="ar-SA"/>
        </w:rPr>
        <w:t>Зміївської</w:t>
      </w:r>
      <w:proofErr w:type="spellEnd"/>
      <w:r w:rsidRPr="000449FD">
        <w:rPr>
          <w:rFonts w:eastAsia="Times New Roman" w:cs="Times New Roman"/>
          <w:iCs/>
          <w:color w:val="000000"/>
          <w:lang w:val="uk-UA" w:bidi="ar-SA"/>
        </w:rPr>
        <w:t xml:space="preserve"> міської ради (витяг з протоколу № 77 засідання постійної комісії від 16 грудня     2025 року), </w:t>
      </w:r>
      <w:r>
        <w:rPr>
          <w:rFonts w:eastAsia="Times New Roman" w:cs="Times New Roman"/>
          <w:color w:val="000000"/>
          <w:lang w:val="uk-UA" w:bidi="ar-SA"/>
        </w:rPr>
        <w:t xml:space="preserve">Зміївська міська рада   </w:t>
      </w:r>
    </w:p>
    <w:p w:rsidR="00C45A9A" w:rsidRDefault="00C45A9A">
      <w:pPr>
        <w:widowControl/>
        <w:suppressAutoHyphens w:val="0"/>
        <w:autoSpaceDE w:val="0"/>
        <w:jc w:val="both"/>
        <w:rPr>
          <w:rFonts w:eastAsia="Times New Roman" w:cs="Times New Roman"/>
          <w:color w:val="000000"/>
          <w:lang w:val="uk-UA" w:bidi="ar-SA"/>
        </w:rPr>
      </w:pPr>
    </w:p>
    <w:p w:rsidR="00C45A9A" w:rsidRDefault="00C45A9A">
      <w:pPr>
        <w:widowControl/>
        <w:suppressAutoHyphens w:val="0"/>
        <w:autoSpaceDE w:val="0"/>
        <w:jc w:val="both"/>
        <w:rPr>
          <w:rFonts w:eastAsia="Times New Roman" w:cs="Times New Roman"/>
          <w:color w:val="000000"/>
          <w:lang w:val="uk-UA" w:bidi="ar-SA"/>
        </w:rPr>
      </w:pPr>
    </w:p>
    <w:p w:rsidR="00C45A9A" w:rsidRDefault="00C45A9A">
      <w:pPr>
        <w:widowControl/>
        <w:suppressAutoHyphens w:val="0"/>
        <w:autoSpaceDE w:val="0"/>
        <w:jc w:val="both"/>
        <w:rPr>
          <w:rFonts w:eastAsia="Times New Roman" w:cs="Times New Roman"/>
          <w:color w:val="000000"/>
          <w:lang w:val="uk-UA" w:bidi="ar-SA"/>
        </w:rPr>
      </w:pPr>
    </w:p>
    <w:p w:rsidR="00C45A9A" w:rsidRDefault="000449FD">
      <w:pPr>
        <w:widowControl/>
        <w:suppressAutoHyphens w:val="0"/>
        <w:autoSpaceDE w:val="0"/>
        <w:jc w:val="both"/>
      </w:pPr>
      <w:r>
        <w:rPr>
          <w:rFonts w:eastAsia="Times New Roman" w:cs="Times New Roman"/>
          <w:b/>
          <w:bCs/>
          <w:color w:val="000000"/>
          <w:lang w:val="uk-UA" w:bidi="ar-SA"/>
        </w:rPr>
        <w:t>ВИРІШИЛА:</w:t>
      </w:r>
    </w:p>
    <w:p w:rsidR="00C45A9A" w:rsidRDefault="00C45A9A" w:rsidP="000449FD">
      <w:pPr>
        <w:jc w:val="both"/>
      </w:pPr>
    </w:p>
    <w:p w:rsidR="00C45A9A" w:rsidRDefault="000449FD">
      <w:pPr>
        <w:numPr>
          <w:ilvl w:val="2"/>
          <w:numId w:val="2"/>
        </w:numPr>
        <w:ind w:left="0" w:firstLine="708"/>
        <w:jc w:val="both"/>
      </w:pPr>
      <w:proofErr w:type="spellStart"/>
      <w:r>
        <w:t>Затвердити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</w:t>
      </w:r>
      <w:r>
        <w:rPr>
          <w:lang w:val="uk-UA"/>
        </w:rPr>
        <w:t xml:space="preserve">та охорони земель </w:t>
      </w:r>
      <w:proofErr w:type="spellStart"/>
      <w:r>
        <w:rPr>
          <w:lang w:val="uk-UA"/>
        </w:rPr>
        <w:t>Зміївської</w:t>
      </w:r>
      <w:proofErr w:type="spellEnd"/>
      <w:r>
        <w:rPr>
          <w:lang w:val="uk-UA"/>
        </w:rPr>
        <w:t xml:space="preserve"> </w:t>
      </w:r>
      <w:r>
        <w:rPr>
          <w:lang w:val="uk-UA"/>
        </w:rPr>
        <w:t>територіальної громади на 202</w:t>
      </w:r>
      <w:r w:rsidRPr="000449FD">
        <w:rPr>
          <w:lang w:val="ru-RU"/>
        </w:rPr>
        <w:t>6-2028</w:t>
      </w:r>
      <w:r>
        <w:rPr>
          <w:lang w:val="uk-UA"/>
        </w:rPr>
        <w:t xml:space="preserve"> роки</w:t>
      </w:r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додається</w:t>
      </w:r>
      <w:proofErr w:type="spellEnd"/>
      <w:r>
        <w:t>.</w:t>
      </w:r>
    </w:p>
    <w:p w:rsidR="00C45A9A" w:rsidRDefault="000449FD">
      <w:pPr>
        <w:numPr>
          <w:ilvl w:val="2"/>
          <w:numId w:val="2"/>
        </w:numPr>
        <w:ind w:left="0" w:firstLine="708"/>
        <w:jc w:val="both"/>
        <w:rPr>
          <w:lang w:val="uk-UA"/>
        </w:rPr>
      </w:pPr>
      <w:proofErr w:type="spellStart"/>
      <w:r>
        <w:rPr>
          <w:lang w:val="uk-UA"/>
        </w:rPr>
        <w:t>Зміївській</w:t>
      </w:r>
      <w:proofErr w:type="spellEnd"/>
      <w:r>
        <w:rPr>
          <w:lang w:val="uk-UA"/>
        </w:rPr>
        <w:t xml:space="preserve"> міській раді передбачити кошти для реалізації заходів цієї програми, виходячи з реальних можливостей бюджету.</w:t>
      </w:r>
    </w:p>
    <w:p w:rsidR="00C45A9A" w:rsidRDefault="000449FD">
      <w:pPr>
        <w:ind w:firstLine="708"/>
        <w:jc w:val="both"/>
      </w:pPr>
      <w:r>
        <w:rPr>
          <w:rStyle w:val="10"/>
          <w:rFonts w:eastAsia="Times New Roman" w:cs="Times New Roman"/>
          <w:iCs/>
          <w:color w:val="000000"/>
        </w:rPr>
        <w:t xml:space="preserve">3. 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Контроль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за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виконанням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рішення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покласти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на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постійну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комісію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з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питань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містоб</w:t>
      </w:r>
      <w:r>
        <w:rPr>
          <w:rStyle w:val="10"/>
          <w:rFonts w:eastAsia="Times New Roman" w:cs="Times New Roman"/>
          <w:iCs/>
          <w:color w:val="000000"/>
        </w:rPr>
        <w:t>удування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,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будівництва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,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розвитку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інфраструктури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,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земельних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відносин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,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природокористування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та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аграрної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політики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міської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ради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(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Андрій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РЕВЕНКО).</w:t>
      </w:r>
    </w:p>
    <w:p w:rsidR="00C45A9A" w:rsidRDefault="00C45A9A">
      <w:pPr>
        <w:ind w:firstLine="708"/>
        <w:jc w:val="both"/>
      </w:pPr>
    </w:p>
    <w:p w:rsidR="00C45A9A" w:rsidRDefault="00C45A9A">
      <w:pPr>
        <w:ind w:firstLine="708"/>
        <w:jc w:val="both"/>
      </w:pPr>
    </w:p>
    <w:p w:rsidR="00C45A9A" w:rsidRDefault="00C45A9A">
      <w:pPr>
        <w:ind w:firstLine="708"/>
        <w:jc w:val="both"/>
      </w:pPr>
    </w:p>
    <w:p w:rsidR="00C45A9A" w:rsidRPr="000449FD" w:rsidRDefault="000449FD">
      <w:pPr>
        <w:rPr>
          <w:b/>
        </w:rPr>
      </w:pPr>
      <w:proofErr w:type="spellStart"/>
      <w:r w:rsidRPr="000449FD">
        <w:rPr>
          <w:b/>
        </w:rPr>
        <w:t>Міський</w:t>
      </w:r>
      <w:proofErr w:type="spellEnd"/>
      <w:r w:rsidRPr="000449FD">
        <w:rPr>
          <w:b/>
        </w:rPr>
        <w:t xml:space="preserve"> </w:t>
      </w:r>
      <w:proofErr w:type="spellStart"/>
      <w:r w:rsidRPr="000449FD">
        <w:rPr>
          <w:b/>
        </w:rPr>
        <w:t>голова</w:t>
      </w:r>
      <w:proofErr w:type="spellEnd"/>
      <w:r w:rsidRPr="000449FD">
        <w:rPr>
          <w:b/>
        </w:rPr>
        <w:tab/>
      </w:r>
      <w:r w:rsidRPr="000449FD">
        <w:rPr>
          <w:b/>
        </w:rPr>
        <w:tab/>
        <w:t xml:space="preserve">                             </w:t>
      </w:r>
      <w:r w:rsidRPr="000449FD">
        <w:rPr>
          <w:b/>
        </w:rPr>
        <w:tab/>
      </w:r>
      <w:r w:rsidRPr="000449FD">
        <w:rPr>
          <w:b/>
        </w:rPr>
        <w:tab/>
      </w:r>
      <w:r w:rsidRPr="000449FD">
        <w:rPr>
          <w:b/>
        </w:rPr>
        <w:tab/>
        <w:t xml:space="preserve">         </w:t>
      </w:r>
      <w:r w:rsidRPr="000449FD">
        <w:rPr>
          <w:b/>
        </w:rPr>
        <w:tab/>
      </w:r>
      <w:r w:rsidRPr="000449FD">
        <w:rPr>
          <w:b/>
          <w:lang w:val="uk-UA"/>
        </w:rPr>
        <w:t>Павло ГОЛОДНІКОВ</w:t>
      </w:r>
      <w:r w:rsidRPr="000449FD">
        <w:rPr>
          <w:b/>
        </w:rPr>
        <w:br w:type="page"/>
      </w:r>
    </w:p>
    <w:p w:rsidR="000449FD" w:rsidRDefault="000449FD">
      <w:pPr>
        <w:ind w:left="5040"/>
        <w:jc w:val="both"/>
      </w:pPr>
    </w:p>
    <w:p w:rsidR="000449FD" w:rsidRDefault="000449FD">
      <w:pPr>
        <w:ind w:left="5040"/>
        <w:jc w:val="both"/>
      </w:pPr>
    </w:p>
    <w:p w:rsidR="000449FD" w:rsidRPr="000449FD" w:rsidRDefault="000449FD" w:rsidP="000449FD">
      <w:pPr>
        <w:ind w:left="4536"/>
        <w:jc w:val="both"/>
        <w:rPr>
          <w:bCs/>
          <w:iCs/>
          <w:lang w:val="uk-UA"/>
        </w:rPr>
      </w:pPr>
      <w:r w:rsidRPr="000449FD">
        <w:rPr>
          <w:bCs/>
          <w:iCs/>
          <w:lang w:val="uk-UA"/>
        </w:rPr>
        <w:t xml:space="preserve">ЗАТВЕРДЖЕНО  </w:t>
      </w:r>
    </w:p>
    <w:p w:rsidR="000449FD" w:rsidRPr="000449FD" w:rsidRDefault="000449FD" w:rsidP="000449FD">
      <w:pPr>
        <w:ind w:left="4536"/>
        <w:jc w:val="both"/>
        <w:rPr>
          <w:bCs/>
          <w:lang w:val="uk-UA"/>
        </w:rPr>
      </w:pPr>
      <w:r w:rsidRPr="000449FD">
        <w:rPr>
          <w:bCs/>
          <w:iCs/>
          <w:lang w:val="uk-UA"/>
        </w:rPr>
        <w:t xml:space="preserve">рішенням  </w:t>
      </w:r>
      <w:r w:rsidRPr="000449FD">
        <w:rPr>
          <w:bCs/>
          <w:iCs/>
        </w:rPr>
        <w:t>X</w:t>
      </w:r>
      <w:r w:rsidRPr="000449FD">
        <w:rPr>
          <w:bCs/>
          <w:iCs/>
          <w:lang w:val="uk-UA"/>
        </w:rPr>
        <w:t xml:space="preserve">СІ сесії </w:t>
      </w:r>
      <w:proofErr w:type="spellStart"/>
      <w:r w:rsidRPr="000449FD">
        <w:rPr>
          <w:bCs/>
          <w:iCs/>
          <w:lang w:val="uk-UA"/>
        </w:rPr>
        <w:t>Зміївської</w:t>
      </w:r>
      <w:proofErr w:type="spellEnd"/>
      <w:r w:rsidRPr="000449FD">
        <w:rPr>
          <w:bCs/>
          <w:iCs/>
          <w:lang w:val="uk-UA"/>
        </w:rPr>
        <w:t xml:space="preserve"> міської ради          </w:t>
      </w:r>
      <w:r w:rsidRPr="000449FD">
        <w:rPr>
          <w:bCs/>
          <w:iCs/>
        </w:rPr>
        <w:t>VIII</w:t>
      </w:r>
      <w:r w:rsidRPr="000449FD">
        <w:rPr>
          <w:bCs/>
          <w:iCs/>
          <w:lang w:val="uk-UA"/>
        </w:rPr>
        <w:t xml:space="preserve"> скликання </w:t>
      </w:r>
    </w:p>
    <w:p w:rsidR="000449FD" w:rsidRPr="000449FD" w:rsidRDefault="000449FD" w:rsidP="000449FD">
      <w:pPr>
        <w:ind w:left="4536"/>
        <w:jc w:val="both"/>
        <w:rPr>
          <w:bCs/>
          <w:iCs/>
          <w:lang w:val="ru-RU"/>
        </w:rPr>
      </w:pPr>
      <w:r>
        <w:rPr>
          <w:bCs/>
          <w:iCs/>
          <w:lang w:val="uk-UA"/>
        </w:rPr>
        <w:t>від 18 грудня 2025 року № 5079</w:t>
      </w:r>
      <w:r w:rsidRPr="000449FD">
        <w:rPr>
          <w:bCs/>
          <w:iCs/>
          <w:lang w:val="uk-UA"/>
        </w:rPr>
        <w:t>-ХСІ-</w:t>
      </w:r>
      <w:r w:rsidRPr="000449FD">
        <w:rPr>
          <w:bCs/>
          <w:iCs/>
          <w:lang w:val="ru-RU"/>
        </w:rPr>
        <w:t>VIII</w:t>
      </w:r>
    </w:p>
    <w:p w:rsidR="000449FD" w:rsidRPr="000449FD" w:rsidRDefault="000449FD" w:rsidP="000449FD">
      <w:pPr>
        <w:ind w:left="4536"/>
        <w:jc w:val="both"/>
        <w:rPr>
          <w:bCs/>
          <w:lang w:val="uk-UA"/>
        </w:rPr>
      </w:pPr>
    </w:p>
    <w:p w:rsidR="000449FD" w:rsidRPr="000449FD" w:rsidRDefault="000449FD" w:rsidP="000449FD">
      <w:pPr>
        <w:ind w:left="4536"/>
        <w:jc w:val="both"/>
        <w:rPr>
          <w:bCs/>
          <w:iCs/>
          <w:lang w:val="uk-UA"/>
        </w:rPr>
      </w:pPr>
      <w:r w:rsidRPr="000449FD">
        <w:rPr>
          <w:bCs/>
          <w:iCs/>
          <w:lang w:val="uk-UA"/>
        </w:rPr>
        <w:t xml:space="preserve"> Міський голова</w:t>
      </w:r>
    </w:p>
    <w:p w:rsidR="000449FD" w:rsidRPr="000449FD" w:rsidRDefault="000449FD" w:rsidP="000449FD">
      <w:pPr>
        <w:ind w:left="4536"/>
        <w:jc w:val="both"/>
        <w:rPr>
          <w:bCs/>
          <w:iCs/>
          <w:lang w:val="uk-UA"/>
        </w:rPr>
      </w:pPr>
    </w:p>
    <w:p w:rsidR="000449FD" w:rsidRPr="000449FD" w:rsidRDefault="000449FD" w:rsidP="000449FD">
      <w:pPr>
        <w:ind w:left="4536"/>
        <w:jc w:val="both"/>
        <w:rPr>
          <w:bCs/>
          <w:lang w:val="uk-UA"/>
        </w:rPr>
      </w:pPr>
      <w:r w:rsidRPr="000449FD">
        <w:rPr>
          <w:bCs/>
          <w:iCs/>
          <w:lang w:val="uk-UA"/>
        </w:rPr>
        <w:t xml:space="preserve"> ___________________  Павло ГОЛОДНІКОВ</w:t>
      </w:r>
    </w:p>
    <w:p w:rsidR="00C45A9A" w:rsidRDefault="00C45A9A">
      <w:pPr>
        <w:ind w:left="6372"/>
        <w:jc w:val="both"/>
        <w:rPr>
          <w:b/>
        </w:rPr>
      </w:pPr>
    </w:p>
    <w:p w:rsidR="00C45A9A" w:rsidRDefault="00C45A9A">
      <w:pPr>
        <w:tabs>
          <w:tab w:val="left" w:pos="1100"/>
        </w:tabs>
        <w:jc w:val="both"/>
        <w:rPr>
          <w:b/>
        </w:rPr>
      </w:pPr>
    </w:p>
    <w:p w:rsidR="00C45A9A" w:rsidRDefault="00C45A9A">
      <w:pPr>
        <w:tabs>
          <w:tab w:val="left" w:pos="1100"/>
        </w:tabs>
        <w:jc w:val="both"/>
        <w:rPr>
          <w:b/>
        </w:rPr>
      </w:pPr>
    </w:p>
    <w:p w:rsidR="00C45A9A" w:rsidRDefault="00C45A9A">
      <w:pPr>
        <w:tabs>
          <w:tab w:val="left" w:pos="1100"/>
        </w:tabs>
        <w:jc w:val="both"/>
        <w:rPr>
          <w:b/>
        </w:rPr>
      </w:pPr>
    </w:p>
    <w:p w:rsidR="00C45A9A" w:rsidRDefault="00C45A9A">
      <w:pPr>
        <w:tabs>
          <w:tab w:val="left" w:pos="1100"/>
        </w:tabs>
        <w:jc w:val="both"/>
        <w:rPr>
          <w:b/>
        </w:rPr>
      </w:pPr>
    </w:p>
    <w:p w:rsidR="00C45A9A" w:rsidRDefault="00C45A9A">
      <w:pPr>
        <w:tabs>
          <w:tab w:val="left" w:pos="1100"/>
        </w:tabs>
        <w:jc w:val="both"/>
        <w:rPr>
          <w:b/>
        </w:rPr>
      </w:pPr>
    </w:p>
    <w:p w:rsidR="00C45A9A" w:rsidRDefault="00C45A9A">
      <w:pPr>
        <w:tabs>
          <w:tab w:val="left" w:pos="1100"/>
        </w:tabs>
        <w:jc w:val="both"/>
        <w:rPr>
          <w:b/>
        </w:rPr>
      </w:pPr>
    </w:p>
    <w:p w:rsidR="00C45A9A" w:rsidRDefault="00C45A9A">
      <w:pPr>
        <w:tabs>
          <w:tab w:val="left" w:pos="1100"/>
        </w:tabs>
        <w:jc w:val="both"/>
        <w:rPr>
          <w:b/>
        </w:rPr>
      </w:pPr>
    </w:p>
    <w:p w:rsidR="00C45A9A" w:rsidRDefault="00C45A9A">
      <w:pPr>
        <w:tabs>
          <w:tab w:val="left" w:pos="1100"/>
        </w:tabs>
        <w:jc w:val="both"/>
        <w:rPr>
          <w:b/>
        </w:rPr>
      </w:pPr>
    </w:p>
    <w:p w:rsidR="00C45A9A" w:rsidRDefault="00C45A9A">
      <w:pPr>
        <w:tabs>
          <w:tab w:val="left" w:pos="1100"/>
        </w:tabs>
        <w:jc w:val="both"/>
        <w:rPr>
          <w:b/>
        </w:rPr>
      </w:pPr>
    </w:p>
    <w:p w:rsidR="00C45A9A" w:rsidRPr="000449FD" w:rsidRDefault="000449FD">
      <w:pPr>
        <w:jc w:val="center"/>
        <w:rPr>
          <w:b/>
          <w:sz w:val="32"/>
          <w:szCs w:val="32"/>
        </w:rPr>
      </w:pPr>
      <w:r w:rsidRPr="000449FD">
        <w:rPr>
          <w:b/>
          <w:sz w:val="32"/>
          <w:szCs w:val="32"/>
        </w:rPr>
        <w:t>ПРОГРАМА</w:t>
      </w:r>
    </w:p>
    <w:p w:rsidR="00C45A9A" w:rsidRPr="000449FD" w:rsidRDefault="000449FD">
      <w:pPr>
        <w:jc w:val="center"/>
        <w:rPr>
          <w:b/>
          <w:sz w:val="32"/>
          <w:szCs w:val="32"/>
        </w:rPr>
      </w:pPr>
      <w:proofErr w:type="spellStart"/>
      <w:r w:rsidRPr="000449FD">
        <w:rPr>
          <w:b/>
          <w:sz w:val="32"/>
          <w:szCs w:val="32"/>
        </w:rPr>
        <w:t>розвитку</w:t>
      </w:r>
      <w:proofErr w:type="spellEnd"/>
      <w:r w:rsidRPr="000449FD">
        <w:rPr>
          <w:b/>
          <w:sz w:val="32"/>
          <w:szCs w:val="32"/>
        </w:rPr>
        <w:t xml:space="preserve"> </w:t>
      </w:r>
      <w:proofErr w:type="spellStart"/>
      <w:r w:rsidRPr="000449FD">
        <w:rPr>
          <w:b/>
          <w:sz w:val="32"/>
          <w:szCs w:val="32"/>
        </w:rPr>
        <w:t>земельних</w:t>
      </w:r>
      <w:proofErr w:type="spellEnd"/>
      <w:r w:rsidRPr="000449FD">
        <w:rPr>
          <w:b/>
          <w:sz w:val="32"/>
          <w:szCs w:val="32"/>
        </w:rPr>
        <w:t xml:space="preserve"> </w:t>
      </w:r>
      <w:proofErr w:type="spellStart"/>
      <w:r w:rsidRPr="000449FD">
        <w:rPr>
          <w:b/>
          <w:sz w:val="32"/>
          <w:szCs w:val="32"/>
        </w:rPr>
        <w:t>відносин</w:t>
      </w:r>
      <w:proofErr w:type="spellEnd"/>
      <w:r w:rsidRPr="000449FD">
        <w:rPr>
          <w:b/>
          <w:sz w:val="32"/>
          <w:szCs w:val="32"/>
        </w:rPr>
        <w:t xml:space="preserve"> </w:t>
      </w:r>
      <w:r w:rsidRPr="000449FD">
        <w:rPr>
          <w:b/>
          <w:sz w:val="32"/>
          <w:szCs w:val="32"/>
          <w:lang w:val="uk-UA"/>
        </w:rPr>
        <w:t xml:space="preserve">та охорони земель </w:t>
      </w:r>
      <w:proofErr w:type="spellStart"/>
      <w:r w:rsidRPr="000449FD">
        <w:rPr>
          <w:b/>
          <w:sz w:val="32"/>
          <w:szCs w:val="32"/>
          <w:lang w:val="uk-UA"/>
        </w:rPr>
        <w:t>Зміївської</w:t>
      </w:r>
      <w:proofErr w:type="spellEnd"/>
      <w:r w:rsidRPr="000449FD">
        <w:rPr>
          <w:b/>
          <w:sz w:val="32"/>
          <w:szCs w:val="32"/>
          <w:lang w:val="uk-UA"/>
        </w:rPr>
        <w:t xml:space="preserve"> територіальної громади</w:t>
      </w:r>
    </w:p>
    <w:p w:rsidR="000449FD" w:rsidRDefault="000449FD">
      <w:pPr>
        <w:jc w:val="center"/>
        <w:rPr>
          <w:b/>
          <w:sz w:val="32"/>
          <w:szCs w:val="32"/>
          <w:lang w:val="uk-UA"/>
        </w:rPr>
      </w:pPr>
      <w:proofErr w:type="spellStart"/>
      <w:r>
        <w:rPr>
          <w:b/>
          <w:sz w:val="32"/>
          <w:szCs w:val="32"/>
        </w:rPr>
        <w:t>на</w:t>
      </w:r>
      <w:proofErr w:type="spellEnd"/>
      <w:r>
        <w:rPr>
          <w:b/>
          <w:sz w:val="32"/>
          <w:szCs w:val="32"/>
        </w:rPr>
        <w:t xml:space="preserve"> </w:t>
      </w:r>
      <w:r w:rsidRPr="000449FD">
        <w:rPr>
          <w:b/>
          <w:sz w:val="32"/>
          <w:szCs w:val="32"/>
        </w:rPr>
        <w:t>2026-2028 р</w:t>
      </w:r>
      <w:proofErr w:type="spellStart"/>
      <w:r w:rsidRPr="000449FD">
        <w:rPr>
          <w:b/>
          <w:sz w:val="32"/>
          <w:szCs w:val="32"/>
          <w:lang w:val="uk-UA"/>
        </w:rPr>
        <w:t>оки</w:t>
      </w:r>
      <w:proofErr w:type="spellEnd"/>
    </w:p>
    <w:p w:rsidR="000449FD" w:rsidRDefault="000449FD">
      <w:pPr>
        <w:jc w:val="center"/>
        <w:rPr>
          <w:b/>
          <w:sz w:val="32"/>
          <w:szCs w:val="32"/>
          <w:lang w:val="uk-UA"/>
        </w:rPr>
      </w:pPr>
    </w:p>
    <w:p w:rsidR="000449FD" w:rsidRDefault="000449FD">
      <w:pPr>
        <w:jc w:val="center"/>
        <w:rPr>
          <w:b/>
          <w:sz w:val="32"/>
          <w:szCs w:val="32"/>
          <w:lang w:val="uk-UA"/>
        </w:rPr>
      </w:pPr>
    </w:p>
    <w:p w:rsidR="000449FD" w:rsidRDefault="000449FD">
      <w:pPr>
        <w:jc w:val="center"/>
        <w:rPr>
          <w:b/>
          <w:sz w:val="32"/>
          <w:szCs w:val="32"/>
          <w:lang w:val="uk-UA"/>
        </w:rPr>
      </w:pPr>
    </w:p>
    <w:p w:rsidR="000449FD" w:rsidRDefault="000449FD">
      <w:pPr>
        <w:jc w:val="center"/>
        <w:rPr>
          <w:b/>
          <w:sz w:val="32"/>
          <w:szCs w:val="32"/>
          <w:lang w:val="uk-UA"/>
        </w:rPr>
      </w:pPr>
    </w:p>
    <w:p w:rsidR="000449FD" w:rsidRDefault="000449FD">
      <w:pPr>
        <w:jc w:val="center"/>
        <w:rPr>
          <w:b/>
          <w:sz w:val="32"/>
          <w:szCs w:val="32"/>
          <w:lang w:val="uk-UA"/>
        </w:rPr>
      </w:pPr>
    </w:p>
    <w:p w:rsidR="000449FD" w:rsidRDefault="000449FD">
      <w:pPr>
        <w:jc w:val="center"/>
        <w:rPr>
          <w:b/>
          <w:sz w:val="32"/>
          <w:szCs w:val="32"/>
          <w:lang w:val="uk-UA"/>
        </w:rPr>
      </w:pPr>
    </w:p>
    <w:p w:rsidR="000449FD" w:rsidRDefault="000449FD">
      <w:pPr>
        <w:jc w:val="center"/>
        <w:rPr>
          <w:b/>
          <w:sz w:val="32"/>
          <w:szCs w:val="32"/>
          <w:lang w:val="uk-UA"/>
        </w:rPr>
      </w:pPr>
    </w:p>
    <w:p w:rsidR="000449FD" w:rsidRDefault="000449FD">
      <w:pPr>
        <w:jc w:val="center"/>
        <w:rPr>
          <w:b/>
          <w:sz w:val="32"/>
          <w:szCs w:val="32"/>
          <w:lang w:val="uk-UA"/>
        </w:rPr>
      </w:pPr>
    </w:p>
    <w:p w:rsidR="000449FD" w:rsidRDefault="000449FD">
      <w:pPr>
        <w:jc w:val="center"/>
        <w:rPr>
          <w:b/>
          <w:sz w:val="32"/>
          <w:szCs w:val="32"/>
          <w:lang w:val="uk-UA"/>
        </w:rPr>
      </w:pPr>
    </w:p>
    <w:p w:rsidR="000449FD" w:rsidRDefault="000449FD">
      <w:pPr>
        <w:jc w:val="center"/>
        <w:rPr>
          <w:b/>
          <w:sz w:val="32"/>
          <w:szCs w:val="32"/>
          <w:lang w:val="uk-UA"/>
        </w:rPr>
      </w:pPr>
    </w:p>
    <w:p w:rsidR="000449FD" w:rsidRDefault="000449FD">
      <w:pPr>
        <w:jc w:val="center"/>
        <w:rPr>
          <w:b/>
          <w:sz w:val="32"/>
          <w:szCs w:val="32"/>
          <w:lang w:val="uk-UA"/>
        </w:rPr>
      </w:pPr>
    </w:p>
    <w:p w:rsidR="000449FD" w:rsidRDefault="000449FD">
      <w:pPr>
        <w:jc w:val="center"/>
        <w:rPr>
          <w:b/>
          <w:sz w:val="32"/>
          <w:szCs w:val="32"/>
          <w:lang w:val="uk-UA"/>
        </w:rPr>
      </w:pPr>
    </w:p>
    <w:p w:rsidR="000449FD" w:rsidRDefault="000449FD">
      <w:pPr>
        <w:jc w:val="center"/>
        <w:rPr>
          <w:b/>
          <w:sz w:val="32"/>
          <w:szCs w:val="32"/>
          <w:lang w:val="uk-UA"/>
        </w:rPr>
      </w:pPr>
    </w:p>
    <w:p w:rsidR="000449FD" w:rsidRDefault="000449FD">
      <w:pPr>
        <w:jc w:val="center"/>
        <w:rPr>
          <w:b/>
          <w:sz w:val="32"/>
          <w:szCs w:val="32"/>
          <w:lang w:val="uk-UA"/>
        </w:rPr>
      </w:pPr>
    </w:p>
    <w:p w:rsidR="000449FD" w:rsidRDefault="000449FD">
      <w:pPr>
        <w:jc w:val="center"/>
        <w:rPr>
          <w:b/>
          <w:sz w:val="32"/>
          <w:szCs w:val="32"/>
          <w:lang w:val="uk-UA"/>
        </w:rPr>
      </w:pPr>
    </w:p>
    <w:p w:rsidR="000449FD" w:rsidRDefault="000449FD">
      <w:pPr>
        <w:jc w:val="center"/>
        <w:rPr>
          <w:b/>
          <w:sz w:val="32"/>
          <w:szCs w:val="32"/>
          <w:lang w:val="uk-UA"/>
        </w:rPr>
      </w:pPr>
    </w:p>
    <w:p w:rsidR="000449FD" w:rsidRDefault="000449FD">
      <w:pPr>
        <w:jc w:val="center"/>
        <w:rPr>
          <w:b/>
          <w:sz w:val="32"/>
          <w:szCs w:val="32"/>
          <w:lang w:val="uk-UA"/>
        </w:rPr>
      </w:pPr>
    </w:p>
    <w:p w:rsidR="000449FD" w:rsidRDefault="000449FD">
      <w:pPr>
        <w:jc w:val="center"/>
        <w:rPr>
          <w:b/>
          <w:sz w:val="32"/>
          <w:szCs w:val="32"/>
          <w:lang w:val="uk-UA"/>
        </w:rPr>
      </w:pPr>
    </w:p>
    <w:p w:rsidR="000449FD" w:rsidRDefault="000449FD">
      <w:pPr>
        <w:jc w:val="center"/>
        <w:rPr>
          <w:b/>
          <w:sz w:val="32"/>
          <w:szCs w:val="32"/>
          <w:lang w:val="uk-UA"/>
        </w:rPr>
      </w:pPr>
    </w:p>
    <w:p w:rsidR="000449FD" w:rsidRDefault="000449FD">
      <w:pPr>
        <w:jc w:val="center"/>
        <w:rPr>
          <w:b/>
          <w:sz w:val="32"/>
          <w:szCs w:val="32"/>
          <w:lang w:val="uk-UA"/>
        </w:rPr>
      </w:pPr>
    </w:p>
    <w:p w:rsidR="000449FD" w:rsidRDefault="000449FD">
      <w:pPr>
        <w:jc w:val="center"/>
        <w:rPr>
          <w:b/>
          <w:sz w:val="32"/>
          <w:szCs w:val="32"/>
          <w:lang w:val="uk-UA"/>
        </w:rPr>
      </w:pPr>
    </w:p>
    <w:p w:rsidR="000449FD" w:rsidRDefault="000449FD">
      <w:pPr>
        <w:jc w:val="center"/>
        <w:rPr>
          <w:b/>
          <w:sz w:val="32"/>
          <w:szCs w:val="32"/>
          <w:lang w:val="uk-UA"/>
        </w:rPr>
      </w:pPr>
    </w:p>
    <w:p w:rsidR="000449FD" w:rsidRPr="000449FD" w:rsidRDefault="000449FD">
      <w:pPr>
        <w:jc w:val="center"/>
        <w:rPr>
          <w:b/>
          <w:sz w:val="22"/>
          <w:szCs w:val="22"/>
          <w:lang w:val="uk-UA"/>
        </w:rPr>
      </w:pPr>
      <w:r w:rsidRPr="000449FD">
        <w:rPr>
          <w:b/>
          <w:sz w:val="22"/>
          <w:szCs w:val="22"/>
          <w:lang w:val="uk-UA"/>
        </w:rPr>
        <w:t>м. Зміїв,</w:t>
      </w:r>
    </w:p>
    <w:p w:rsidR="00C45A9A" w:rsidRDefault="000449FD">
      <w:pPr>
        <w:jc w:val="center"/>
        <w:rPr>
          <w:b/>
        </w:rPr>
      </w:pPr>
      <w:r w:rsidRPr="000449FD">
        <w:rPr>
          <w:b/>
          <w:sz w:val="22"/>
          <w:szCs w:val="22"/>
          <w:lang w:val="uk-UA"/>
        </w:rPr>
        <w:t xml:space="preserve"> 2025 рік</w:t>
      </w:r>
      <w:r>
        <w:br w:type="page"/>
      </w:r>
    </w:p>
    <w:p w:rsidR="000449FD" w:rsidRDefault="000449FD">
      <w:pPr>
        <w:jc w:val="center"/>
        <w:rPr>
          <w:b/>
          <w:bCs/>
          <w:lang w:val="uk-UA"/>
        </w:rPr>
      </w:pPr>
    </w:p>
    <w:p w:rsidR="000449FD" w:rsidRDefault="000449FD">
      <w:pPr>
        <w:jc w:val="center"/>
        <w:rPr>
          <w:b/>
          <w:bCs/>
          <w:lang w:val="uk-UA"/>
        </w:rPr>
      </w:pPr>
    </w:p>
    <w:p w:rsidR="000449FD" w:rsidRDefault="000449FD">
      <w:pPr>
        <w:jc w:val="center"/>
        <w:rPr>
          <w:b/>
          <w:bCs/>
          <w:lang w:val="uk-UA"/>
        </w:rPr>
      </w:pPr>
    </w:p>
    <w:p w:rsidR="00C45A9A" w:rsidRDefault="000449FD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Програма розвитку земельних відносин та </w:t>
      </w:r>
      <w:r>
        <w:rPr>
          <w:b/>
          <w:bCs/>
          <w:lang w:val="uk-UA"/>
        </w:rPr>
        <w:t xml:space="preserve">охорони земель </w:t>
      </w:r>
      <w:proofErr w:type="spellStart"/>
      <w:r>
        <w:rPr>
          <w:b/>
          <w:bCs/>
          <w:lang w:val="uk-UA"/>
        </w:rPr>
        <w:t>Зміївської</w:t>
      </w:r>
      <w:proofErr w:type="spellEnd"/>
      <w:r>
        <w:rPr>
          <w:b/>
          <w:bCs/>
          <w:lang w:val="uk-UA"/>
        </w:rPr>
        <w:t xml:space="preserve"> територіальної громади на 2026-2028 роки</w:t>
      </w:r>
    </w:p>
    <w:p w:rsidR="00C45A9A" w:rsidRDefault="000449FD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  <w:r>
        <w:rPr>
          <w:lang w:val="uk-UA"/>
        </w:rPr>
        <w:t>Програма розвитку земельних відносин та охорони земель територіальної громади на 2026 рік (далі — Програма) розроблена відповідно до Земельного кодексу України, Закону України “Про</w:t>
      </w:r>
      <w:r>
        <w:rPr>
          <w:lang w:val="uk-UA"/>
        </w:rPr>
        <w:t xml:space="preserve"> охорону земель”, Закону України “Про землеустрій”.</w:t>
      </w:r>
    </w:p>
    <w:p w:rsidR="00C45A9A" w:rsidRDefault="00C45A9A">
      <w:pPr>
        <w:jc w:val="both"/>
        <w:rPr>
          <w:lang w:val="uk-UA"/>
        </w:rPr>
      </w:pPr>
    </w:p>
    <w:p w:rsidR="00C45A9A" w:rsidRDefault="00C45A9A">
      <w:pPr>
        <w:jc w:val="both"/>
        <w:rPr>
          <w:lang w:val="uk-UA"/>
        </w:rPr>
      </w:pPr>
    </w:p>
    <w:p w:rsidR="00C45A9A" w:rsidRDefault="000449FD">
      <w:pPr>
        <w:numPr>
          <w:ilvl w:val="8"/>
          <w:numId w:val="3"/>
        </w:num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Мета Програми.</w:t>
      </w:r>
    </w:p>
    <w:p w:rsidR="00C45A9A" w:rsidRDefault="000449FD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</w:t>
      </w:r>
      <w:r>
        <w:rPr>
          <w:b/>
          <w:bCs/>
          <w:lang w:val="uk-UA"/>
        </w:rPr>
        <w:t xml:space="preserve">  </w:t>
      </w:r>
      <w:r>
        <w:rPr>
          <w:lang w:val="uk-UA"/>
        </w:rPr>
        <w:t xml:space="preserve">Програма розвитку земельних відносин та охорони земель </w:t>
      </w:r>
      <w:proofErr w:type="spellStart"/>
      <w:r>
        <w:rPr>
          <w:lang w:val="uk-UA"/>
        </w:rPr>
        <w:t>Зміївської</w:t>
      </w:r>
      <w:proofErr w:type="spellEnd"/>
      <w:r>
        <w:rPr>
          <w:lang w:val="uk-UA"/>
        </w:rPr>
        <w:t xml:space="preserve"> територіальної громади на 2026-2028 роки (далі — Програма) розроблена з метою подальшого розвитку земельних віднос</w:t>
      </w:r>
      <w:r>
        <w:rPr>
          <w:lang w:val="uk-UA"/>
        </w:rPr>
        <w:t>ин, впровадження правових, організаційних, економічних, технологічних та інших заходів, спрямованих на раціональне використання земель, забезпечення особливого режиму використання земель природоохоронного призначення, встановлення меж територіальної громад</w:t>
      </w:r>
      <w:r>
        <w:rPr>
          <w:lang w:val="uk-UA"/>
        </w:rPr>
        <w:t xml:space="preserve">и, у тому числі меж населених пунктів міської ради), проведення нормативної грошової оцінки земель </w:t>
      </w:r>
      <w:proofErr w:type="spellStart"/>
      <w:r>
        <w:rPr>
          <w:lang w:val="uk-UA"/>
        </w:rPr>
        <w:t>Зміївської</w:t>
      </w:r>
      <w:proofErr w:type="spellEnd"/>
      <w:r>
        <w:rPr>
          <w:lang w:val="uk-UA"/>
        </w:rPr>
        <w:t xml:space="preserve"> територіальної громади, а також необхідних кадастрових зйомок та обрахувань з метою визначення на місцевості меж земельних ділянок, проведення інв</w:t>
      </w:r>
      <w:r>
        <w:rPr>
          <w:lang w:val="uk-UA"/>
        </w:rPr>
        <w:t xml:space="preserve">ентаризації земель громади, проведення розмежування земель міської ради, проведення розмежувань земель державної і комунальної власності, складання схем землеустрою і техніко-економічних </w:t>
      </w:r>
      <w:proofErr w:type="spellStart"/>
      <w:r>
        <w:rPr>
          <w:lang w:val="uk-UA"/>
        </w:rPr>
        <w:t>обгрунтувань</w:t>
      </w:r>
      <w:proofErr w:type="spellEnd"/>
      <w:r>
        <w:rPr>
          <w:lang w:val="uk-UA"/>
        </w:rPr>
        <w:t xml:space="preserve"> щодо використання та охорони земель міської ради, збільш</w:t>
      </w:r>
      <w:r>
        <w:rPr>
          <w:lang w:val="uk-UA"/>
        </w:rPr>
        <w:t>ення надходжень від плати за землю до бюджетів усіх рівнів, підвищення ефективності оренди землі, створення ринку землі та збільшення доходів від продажу земель несільськогосподарського призначення.</w:t>
      </w:r>
    </w:p>
    <w:p w:rsidR="00C45A9A" w:rsidRDefault="000449FD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      Основні положення Програми спрямовані на забе</w:t>
      </w:r>
      <w:r>
        <w:rPr>
          <w:lang w:val="uk-UA"/>
        </w:rPr>
        <w:t>зпечення стабільного та ефективного функціонування економіки міської ради, орієнтованої на задоволення потреб територіальної громади, розвиток суб</w:t>
      </w:r>
      <w:r w:rsidRPr="000449FD">
        <w:rPr>
          <w:lang w:val="uk-UA"/>
        </w:rPr>
        <w:t>'</w:t>
      </w:r>
      <w:r>
        <w:rPr>
          <w:lang w:val="uk-UA"/>
        </w:rPr>
        <w:t>єктів господарської діяльності та розроблення інвестиційних програм.</w:t>
      </w:r>
    </w:p>
    <w:p w:rsidR="00C45A9A" w:rsidRDefault="00C45A9A">
      <w:pPr>
        <w:jc w:val="both"/>
        <w:rPr>
          <w:lang w:val="uk-UA"/>
        </w:rPr>
      </w:pPr>
    </w:p>
    <w:p w:rsidR="00C45A9A" w:rsidRDefault="00C45A9A">
      <w:pPr>
        <w:jc w:val="both"/>
        <w:rPr>
          <w:lang w:val="uk-UA"/>
        </w:rPr>
      </w:pPr>
    </w:p>
    <w:p w:rsidR="00C45A9A" w:rsidRDefault="000449FD">
      <w:pPr>
        <w:jc w:val="center"/>
        <w:rPr>
          <w:b/>
          <w:bCs/>
          <w:lang w:val="uk-UA"/>
        </w:rPr>
      </w:pPr>
      <w:r>
        <w:rPr>
          <w:lang w:val="uk-UA"/>
        </w:rPr>
        <w:t xml:space="preserve">    </w:t>
      </w:r>
      <w:r>
        <w:rPr>
          <w:b/>
          <w:bCs/>
          <w:lang w:val="uk-UA"/>
        </w:rPr>
        <w:t xml:space="preserve"> 2. </w:t>
      </w:r>
      <w:proofErr w:type="spellStart"/>
      <w:r>
        <w:rPr>
          <w:b/>
          <w:bCs/>
          <w:lang w:val="uk-UA"/>
        </w:rPr>
        <w:t>Обгрунтування</w:t>
      </w:r>
      <w:proofErr w:type="spellEnd"/>
      <w:r>
        <w:rPr>
          <w:b/>
          <w:bCs/>
          <w:lang w:val="uk-UA"/>
        </w:rPr>
        <w:t xml:space="preserve"> шляхів і засобів</w:t>
      </w:r>
      <w:r>
        <w:rPr>
          <w:b/>
          <w:bCs/>
          <w:lang w:val="uk-UA"/>
        </w:rPr>
        <w:t xml:space="preserve"> </w:t>
      </w:r>
      <w:proofErr w:type="spellStart"/>
      <w:r>
        <w:rPr>
          <w:b/>
          <w:bCs/>
          <w:lang w:val="uk-UA"/>
        </w:rPr>
        <w:t>розв</w:t>
      </w:r>
      <w:proofErr w:type="spellEnd"/>
      <w:r w:rsidRPr="000449FD">
        <w:rPr>
          <w:b/>
          <w:bCs/>
          <w:lang w:val="ru-RU"/>
        </w:rPr>
        <w:t>'</w:t>
      </w:r>
      <w:proofErr w:type="spellStart"/>
      <w:r>
        <w:rPr>
          <w:b/>
          <w:bCs/>
          <w:lang w:val="uk-UA"/>
        </w:rPr>
        <w:t>язання</w:t>
      </w:r>
      <w:proofErr w:type="spellEnd"/>
      <w:r>
        <w:rPr>
          <w:b/>
          <w:bCs/>
          <w:lang w:val="uk-UA"/>
        </w:rPr>
        <w:t xml:space="preserve"> проблем. </w:t>
      </w:r>
    </w:p>
    <w:p w:rsidR="00C45A9A" w:rsidRDefault="00C45A9A">
      <w:pPr>
        <w:jc w:val="both"/>
        <w:rPr>
          <w:lang w:val="uk-UA"/>
        </w:rPr>
      </w:pPr>
    </w:p>
    <w:p w:rsidR="00C45A9A" w:rsidRDefault="000449FD">
      <w:pPr>
        <w:jc w:val="both"/>
        <w:rPr>
          <w:lang w:val="uk-UA"/>
        </w:rPr>
      </w:pPr>
      <w:r>
        <w:rPr>
          <w:lang w:val="uk-UA"/>
        </w:rPr>
        <w:t xml:space="preserve">       Основними шляхами </w:t>
      </w:r>
      <w:proofErr w:type="spellStart"/>
      <w:r>
        <w:rPr>
          <w:lang w:val="uk-UA"/>
        </w:rPr>
        <w:t>розв</w:t>
      </w:r>
      <w:proofErr w:type="spellEnd"/>
      <w:r w:rsidRPr="000449FD">
        <w:rPr>
          <w:lang w:val="ru-RU"/>
        </w:rPr>
        <w:t>'</w:t>
      </w:r>
      <w:proofErr w:type="spellStart"/>
      <w:r>
        <w:rPr>
          <w:lang w:val="uk-UA"/>
        </w:rPr>
        <w:t>язання</w:t>
      </w:r>
      <w:proofErr w:type="spellEnd"/>
      <w:r>
        <w:rPr>
          <w:lang w:val="uk-UA"/>
        </w:rPr>
        <w:t xml:space="preserve"> проблем є проведення комплексу заходів, які відносяться до землевпорядного забезпечення.</w:t>
      </w:r>
    </w:p>
    <w:p w:rsidR="00C45A9A" w:rsidRDefault="000449FD">
      <w:pPr>
        <w:jc w:val="both"/>
        <w:rPr>
          <w:lang w:val="uk-UA"/>
        </w:rPr>
      </w:pPr>
      <w:r>
        <w:rPr>
          <w:lang w:val="uk-UA"/>
        </w:rPr>
        <w:t xml:space="preserve">              Заходи Програми будуть реалізовуватися шляхом розробки проектів та документацій із землеустр</w:t>
      </w:r>
      <w:r>
        <w:rPr>
          <w:lang w:val="uk-UA"/>
        </w:rPr>
        <w:t>ою по:</w:t>
      </w:r>
    </w:p>
    <w:p w:rsidR="00C45A9A" w:rsidRDefault="00C45A9A">
      <w:pPr>
        <w:ind w:left="720"/>
        <w:jc w:val="both"/>
        <w:rPr>
          <w:lang w:val="uk-UA"/>
        </w:rPr>
      </w:pPr>
    </w:p>
    <w:p w:rsidR="00C45A9A" w:rsidRDefault="000449FD">
      <w:pPr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 xml:space="preserve">проведення робіт з визначення нормативної грошової оцінки земель </w:t>
      </w:r>
      <w:proofErr w:type="spellStart"/>
      <w:r>
        <w:rPr>
          <w:lang w:val="uk-UA"/>
        </w:rPr>
        <w:t>Зміївської</w:t>
      </w:r>
      <w:proofErr w:type="spellEnd"/>
      <w:r>
        <w:rPr>
          <w:lang w:val="uk-UA"/>
        </w:rPr>
        <w:t xml:space="preserve"> територіальної громади;</w:t>
      </w:r>
    </w:p>
    <w:p w:rsidR="00C45A9A" w:rsidRDefault="000449FD">
      <w:pPr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 xml:space="preserve">виконанню робіт по розробці Комплексного плану розвитку </w:t>
      </w:r>
      <w:proofErr w:type="spellStart"/>
      <w:r>
        <w:rPr>
          <w:lang w:val="uk-UA"/>
        </w:rPr>
        <w:t>Зміївської</w:t>
      </w:r>
      <w:proofErr w:type="spellEnd"/>
      <w:r>
        <w:rPr>
          <w:lang w:val="uk-UA"/>
        </w:rPr>
        <w:t xml:space="preserve"> територіальної громади, включаючи підготовчі роботи до його розробки;</w:t>
      </w:r>
    </w:p>
    <w:p w:rsidR="00C45A9A" w:rsidRDefault="000449FD">
      <w:pPr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 xml:space="preserve">виконанню </w:t>
      </w:r>
      <w:r>
        <w:rPr>
          <w:lang w:val="uk-UA"/>
        </w:rPr>
        <w:t xml:space="preserve">робіт із проведення інвентаризації земель на території </w:t>
      </w:r>
      <w:proofErr w:type="spellStart"/>
      <w:r>
        <w:rPr>
          <w:lang w:val="uk-UA"/>
        </w:rPr>
        <w:t>Зміївської</w:t>
      </w:r>
      <w:proofErr w:type="spellEnd"/>
      <w:r>
        <w:rPr>
          <w:lang w:val="uk-UA"/>
        </w:rPr>
        <w:t xml:space="preserve"> міської ради;</w:t>
      </w:r>
    </w:p>
    <w:p w:rsidR="00C45A9A" w:rsidRDefault="000449FD">
      <w:pPr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 xml:space="preserve">виконанні послуг за проведення експертних грошових оцінок земельних ділянок на території </w:t>
      </w:r>
      <w:proofErr w:type="spellStart"/>
      <w:r>
        <w:rPr>
          <w:lang w:val="uk-UA"/>
        </w:rPr>
        <w:t>Зміївської</w:t>
      </w:r>
      <w:proofErr w:type="spellEnd"/>
      <w:r>
        <w:rPr>
          <w:lang w:val="uk-UA"/>
        </w:rPr>
        <w:t xml:space="preserve"> міської ради з метою їх подальшого продажу;</w:t>
      </w:r>
    </w:p>
    <w:p w:rsidR="00C45A9A" w:rsidRDefault="000449FD">
      <w:pPr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виконання робіт з розробки паспо</w:t>
      </w:r>
      <w:r>
        <w:rPr>
          <w:lang w:val="uk-UA"/>
        </w:rPr>
        <w:t>ртів водних об</w:t>
      </w:r>
      <w:r w:rsidRPr="000449FD">
        <w:rPr>
          <w:lang w:val="uk-UA"/>
        </w:rPr>
        <w:t>'</w:t>
      </w:r>
      <w:r>
        <w:rPr>
          <w:lang w:val="uk-UA"/>
        </w:rPr>
        <w:t xml:space="preserve">єктів, що розташовані в межах </w:t>
      </w:r>
      <w:proofErr w:type="spellStart"/>
      <w:r>
        <w:rPr>
          <w:lang w:val="uk-UA"/>
        </w:rPr>
        <w:t>Зміївської</w:t>
      </w:r>
      <w:proofErr w:type="spellEnd"/>
      <w:r>
        <w:rPr>
          <w:lang w:val="uk-UA"/>
        </w:rPr>
        <w:t xml:space="preserve"> територіальної громади;</w:t>
      </w:r>
    </w:p>
    <w:p w:rsidR="00C45A9A" w:rsidRDefault="000449FD">
      <w:pPr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 xml:space="preserve">встановленню меж території </w:t>
      </w:r>
      <w:proofErr w:type="spellStart"/>
      <w:r>
        <w:rPr>
          <w:lang w:val="uk-UA"/>
        </w:rPr>
        <w:t>Зміївської</w:t>
      </w:r>
      <w:proofErr w:type="spellEnd"/>
      <w:r>
        <w:rPr>
          <w:lang w:val="uk-UA"/>
        </w:rPr>
        <w:t xml:space="preserve"> територіальної громади.</w:t>
      </w:r>
    </w:p>
    <w:p w:rsidR="00C45A9A" w:rsidRDefault="00C45A9A">
      <w:pPr>
        <w:ind w:left="720"/>
        <w:jc w:val="both"/>
        <w:rPr>
          <w:lang w:val="uk-UA"/>
        </w:rPr>
      </w:pPr>
    </w:p>
    <w:p w:rsidR="00C45A9A" w:rsidRDefault="00C45A9A">
      <w:pPr>
        <w:jc w:val="both"/>
        <w:rPr>
          <w:lang w:val="uk-UA"/>
        </w:rPr>
      </w:pPr>
    </w:p>
    <w:p w:rsidR="00C45A9A" w:rsidRDefault="000449FD">
      <w:pPr>
        <w:jc w:val="both"/>
        <w:rPr>
          <w:lang w:val="uk-UA"/>
        </w:rPr>
      </w:pPr>
      <w:r>
        <w:rPr>
          <w:lang w:val="uk-UA"/>
        </w:rPr>
        <w:t xml:space="preserve">                                   </w:t>
      </w:r>
      <w:r>
        <w:rPr>
          <w:b/>
          <w:bCs/>
          <w:lang w:val="uk-UA"/>
        </w:rPr>
        <w:t xml:space="preserve">       3. Основні завдання Програми.</w:t>
      </w:r>
    </w:p>
    <w:p w:rsidR="00C45A9A" w:rsidRDefault="000449FD">
      <w:pPr>
        <w:jc w:val="both"/>
        <w:rPr>
          <w:lang w:val="uk-UA"/>
        </w:rPr>
      </w:pPr>
      <w:r>
        <w:rPr>
          <w:lang w:val="uk-UA"/>
        </w:rPr>
        <w:t xml:space="preserve">              Основними завданнями Прогр</w:t>
      </w:r>
      <w:r>
        <w:rPr>
          <w:lang w:val="uk-UA"/>
        </w:rPr>
        <w:t>ами є:</w:t>
      </w:r>
    </w:p>
    <w:p w:rsidR="00C45A9A" w:rsidRDefault="000449FD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вдосконалення регулювання земельних відносин на місцевому рівні;</w:t>
      </w:r>
    </w:p>
    <w:p w:rsidR="00C45A9A" w:rsidRDefault="000449FD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визначення кількісного та якісного складу земель;</w:t>
      </w:r>
    </w:p>
    <w:p w:rsidR="00C45A9A" w:rsidRDefault="000449FD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 xml:space="preserve">одержання достовірної інформації для вирішення питань про припинення права користування земельними ділянками, що використовуються не </w:t>
      </w:r>
      <w:r>
        <w:rPr>
          <w:lang w:val="uk-UA"/>
        </w:rPr>
        <w:t xml:space="preserve">за цільовим призначенням, порушенням земельного законодавства і встановлених вимог, або ж </w:t>
      </w:r>
      <w:r>
        <w:rPr>
          <w:lang w:val="uk-UA"/>
        </w:rPr>
        <w:lastRenderedPageBreak/>
        <w:t>нераціонально;</w:t>
      </w:r>
    </w:p>
    <w:p w:rsidR="00C45A9A" w:rsidRDefault="000449FD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вирішення питань про розбіжність місцезнаходження, форми або розміру ділянки, яка фактично знаходиться у користуванні, та ділянки, раніше наданої у кор</w:t>
      </w:r>
      <w:r>
        <w:rPr>
          <w:lang w:val="uk-UA"/>
        </w:rPr>
        <w:t>истування;</w:t>
      </w:r>
    </w:p>
    <w:p w:rsidR="00C45A9A" w:rsidRDefault="000449FD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аналіз фактичного використання земельних ресурсів;</w:t>
      </w:r>
    </w:p>
    <w:p w:rsidR="00C45A9A" w:rsidRDefault="000449FD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формування повного переліку вільних від забудови ділянок для продажу на земельних торгах;</w:t>
      </w:r>
    </w:p>
    <w:p w:rsidR="00C45A9A" w:rsidRDefault="000449FD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отримання повної інформації для обчислення земельного податку та орендної плати;</w:t>
      </w:r>
    </w:p>
    <w:p w:rsidR="00C45A9A" w:rsidRDefault="000449FD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отримання повної інформ</w:t>
      </w:r>
      <w:r>
        <w:rPr>
          <w:lang w:val="uk-UA"/>
        </w:rPr>
        <w:t>ації для визначення адрес земельних ділянок, об</w:t>
      </w:r>
      <w:r w:rsidRPr="000449FD">
        <w:rPr>
          <w:lang w:val="ru-RU"/>
        </w:rPr>
        <w:t>'</w:t>
      </w:r>
      <w:proofErr w:type="spellStart"/>
      <w:r>
        <w:rPr>
          <w:lang w:val="uk-UA"/>
        </w:rPr>
        <w:t>єктів</w:t>
      </w:r>
      <w:proofErr w:type="spellEnd"/>
      <w:r>
        <w:rPr>
          <w:lang w:val="uk-UA"/>
        </w:rPr>
        <w:t>, будівель та споруд;</w:t>
      </w:r>
    </w:p>
    <w:p w:rsidR="00C45A9A" w:rsidRDefault="000449FD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визначення водоохоронних, рекреаційних та інших зон обмеження, обтяження у використанні земельної ділянки;</w:t>
      </w:r>
    </w:p>
    <w:p w:rsidR="00C45A9A" w:rsidRDefault="000449FD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одержання достовірної інформації для вирішення питань розмежування повнова</w:t>
      </w:r>
      <w:r>
        <w:rPr>
          <w:lang w:val="uk-UA"/>
        </w:rPr>
        <w:t>жень органів державної влади та органів місцевого самоврядування щодо регулювання земельних відносин;</w:t>
      </w:r>
    </w:p>
    <w:p w:rsidR="00C45A9A" w:rsidRDefault="000449FD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формування повного переліку земельних ділянок державної власності;</w:t>
      </w:r>
    </w:p>
    <w:p w:rsidR="00C45A9A" w:rsidRDefault="000449FD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формування повного переліку земельних ділянок комунальної власності.</w:t>
      </w:r>
    </w:p>
    <w:p w:rsidR="00C45A9A" w:rsidRDefault="000449FD">
      <w:pPr>
        <w:jc w:val="both"/>
        <w:rPr>
          <w:lang w:val="uk-UA"/>
        </w:rPr>
      </w:pPr>
      <w:r>
        <w:rPr>
          <w:lang w:val="uk-UA"/>
        </w:rPr>
        <w:t xml:space="preserve">                  </w:t>
      </w:r>
      <w:r>
        <w:rPr>
          <w:lang w:val="uk-UA"/>
        </w:rPr>
        <w:t xml:space="preserve">                        </w:t>
      </w:r>
    </w:p>
    <w:p w:rsidR="00C45A9A" w:rsidRDefault="00C45A9A">
      <w:pPr>
        <w:jc w:val="both"/>
        <w:rPr>
          <w:lang w:val="uk-UA"/>
        </w:rPr>
      </w:pPr>
    </w:p>
    <w:p w:rsidR="00C45A9A" w:rsidRDefault="000449FD">
      <w:pPr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C45A9A" w:rsidRDefault="000449FD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</w:t>
      </w:r>
      <w:r>
        <w:rPr>
          <w:b/>
          <w:bCs/>
          <w:lang w:val="uk-UA"/>
        </w:rPr>
        <w:t xml:space="preserve">   4.  Ресурсне забезпечення Програми</w:t>
      </w:r>
    </w:p>
    <w:p w:rsidR="00C45A9A" w:rsidRDefault="000449FD">
      <w:pPr>
        <w:jc w:val="both"/>
        <w:rPr>
          <w:lang w:val="uk-UA"/>
        </w:rPr>
      </w:pPr>
      <w:r>
        <w:rPr>
          <w:lang w:val="uk-UA"/>
        </w:rPr>
        <w:t xml:space="preserve">           Джерелами фінансування Програми є кошти місцевого бюджету, а також інші джерела, не заборонені законодавством.</w:t>
      </w:r>
    </w:p>
    <w:p w:rsidR="00C45A9A" w:rsidRDefault="000449FD">
      <w:pPr>
        <w:jc w:val="both"/>
        <w:rPr>
          <w:lang w:val="uk-UA"/>
        </w:rPr>
      </w:pPr>
      <w:r>
        <w:rPr>
          <w:lang w:val="uk-UA"/>
        </w:rPr>
        <w:t xml:space="preserve">            Загальні</w:t>
      </w:r>
      <w:r>
        <w:rPr>
          <w:lang w:val="uk-UA"/>
        </w:rPr>
        <w:t xml:space="preserve"> обсяги фінансування заходів Програми:</w:t>
      </w:r>
    </w:p>
    <w:tbl>
      <w:tblPr>
        <w:tblW w:w="9574" w:type="dxa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4083"/>
        <w:gridCol w:w="2222"/>
        <w:gridCol w:w="2418"/>
      </w:tblGrid>
      <w:tr w:rsidR="00C45A9A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№ п/п</w:t>
            </w:r>
          </w:p>
        </w:tc>
        <w:tc>
          <w:tcPr>
            <w:tcW w:w="4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Найменування заходів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Джерело фінансування</w:t>
            </w:r>
          </w:p>
        </w:tc>
        <w:tc>
          <w:tcPr>
            <w:tcW w:w="2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Вартість робіт, грн</w:t>
            </w:r>
          </w:p>
        </w:tc>
      </w:tr>
      <w:tr w:rsidR="00C45A9A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Оплата послуг за розробку проекту землеустрою щодо встановлення меж території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 Чугуївського району Харків</w:t>
            </w:r>
            <w:r>
              <w:rPr>
                <w:lang w:val="uk-UA"/>
              </w:rPr>
              <w:t>ської області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250000</w:t>
            </w:r>
          </w:p>
        </w:tc>
      </w:tr>
      <w:tr w:rsidR="00C45A9A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Оплата послуг з розробки технічної документації з нормативної грошової оцінки земель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 Чугуївського району Харківської області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700000</w:t>
            </w:r>
          </w:p>
        </w:tc>
      </w:tr>
      <w:tr w:rsidR="00C45A9A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Оплата послуг з </w:t>
            </w:r>
            <w:r>
              <w:rPr>
                <w:lang w:val="uk-UA"/>
              </w:rPr>
              <w:t xml:space="preserve">розробки проекту землеустрою щодо зміни цільового призначення земельної ділянки комунальної власності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ради з «землі запасу» (код КВЦПЗ — 16.00) на цільове призначення «для ведення товарного сільськогосподарського призначення» (код КВЦПЗ </w:t>
            </w:r>
            <w:r>
              <w:rPr>
                <w:lang w:val="uk-UA"/>
              </w:rPr>
              <w:t xml:space="preserve">— 01.01), кадастровий номер 6321785001:01:002:0151, що розташована за межами населеного пункту с. Колісники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територіальної громади Чугуївського району Харківської області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15000</w:t>
            </w:r>
          </w:p>
        </w:tc>
      </w:tr>
      <w:tr w:rsidR="00C45A9A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>Оплата послуг з розробки проекту землеустрою щодо</w:t>
            </w:r>
            <w:r>
              <w:rPr>
                <w:lang w:val="uk-UA"/>
              </w:rPr>
              <w:t xml:space="preserve"> зміни цільового призначення земельної ділянки комунальної власності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ради з «землі запасу» (код КВЦПЗ — 16.00) на цільове </w:t>
            </w:r>
            <w:r>
              <w:rPr>
                <w:lang w:val="uk-UA"/>
              </w:rPr>
              <w:lastRenderedPageBreak/>
              <w:t>призначення «для сінокосіння та випасання худоби» (код КВЦПЗ — 01.08), кадастровий номер 6321785001:01:002:0151, що</w:t>
            </w:r>
            <w:r>
              <w:rPr>
                <w:lang w:val="uk-UA"/>
              </w:rPr>
              <w:t xml:space="preserve"> розташована за межами населеного пункту с. Тимченки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територіальної громади Чугуївського району Харківської області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Місцевий бюджет</w:t>
            </w: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15000</w:t>
            </w:r>
          </w:p>
        </w:tc>
      </w:tr>
      <w:tr w:rsidR="00C45A9A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4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suppressAutoHyphens w:val="0"/>
              <w:ind w:left="20"/>
              <w:jc w:val="both"/>
            </w:pPr>
            <w:r>
              <w:rPr>
                <w:lang w:val="uk-UA"/>
              </w:rPr>
              <w:t xml:space="preserve">Оплата послуг з </w:t>
            </w:r>
            <w:proofErr w:type="spellStart"/>
            <w:r>
              <w:t>розробк</w:t>
            </w:r>
            <w:proofErr w:type="spellEnd"/>
            <w:r>
              <w:rPr>
                <w:lang w:val="uk-UA"/>
              </w:rPr>
              <w:t>и</w:t>
            </w:r>
            <w:r>
              <w:t xml:space="preserve"> </w:t>
            </w:r>
            <w:proofErr w:type="spellStart"/>
            <w:r>
              <w:t>проекту</w:t>
            </w:r>
            <w:proofErr w:type="spellEnd"/>
            <w:r>
              <w:t xml:space="preserve"> </w:t>
            </w:r>
            <w:proofErr w:type="spellStart"/>
            <w:r>
              <w:t>землеустрою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відведення</w:t>
            </w:r>
            <w:proofErr w:type="spellEnd"/>
            <w:r>
              <w:t xml:space="preserve"> </w:t>
            </w:r>
            <w:proofErr w:type="spellStart"/>
            <w:r>
              <w:t>земельної</w:t>
            </w:r>
            <w:proofErr w:type="spellEnd"/>
            <w:r>
              <w:t xml:space="preserve"> </w:t>
            </w:r>
            <w:proofErr w:type="spellStart"/>
            <w:r>
              <w:t>ділянки</w:t>
            </w:r>
            <w:proofErr w:type="spellEnd"/>
            <w:r>
              <w:t xml:space="preserve"> в </w:t>
            </w:r>
            <w:proofErr w:type="spellStart"/>
            <w:r>
              <w:t>оренду</w:t>
            </w:r>
            <w:proofErr w:type="spellEnd"/>
            <w:r>
              <w:t xml:space="preserve"> </w:t>
            </w:r>
            <w:r>
              <w:rPr>
                <w:rFonts w:eastAsia="Times New Roman" w:cs="Times New Roman"/>
                <w:lang w:val="uk-UA"/>
              </w:rPr>
              <w:t xml:space="preserve">шляхом продажу </w:t>
            </w:r>
            <w:r>
              <w:rPr>
                <w:rFonts w:eastAsia="Times New Roman" w:cs="Times New Roman"/>
                <w:lang w:val="uk-UA"/>
              </w:rPr>
              <w:t>права оренди на земельних торгах (аукціоні)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земель</w:t>
            </w:r>
            <w:proofErr w:type="spellEnd"/>
            <w:r>
              <w:t xml:space="preserve"> </w:t>
            </w:r>
            <w:proofErr w:type="spellStart"/>
            <w:r>
              <w:t>запасу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будівництва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будівель</w:t>
            </w:r>
            <w:proofErr w:type="spellEnd"/>
            <w:r>
              <w:t xml:space="preserve"> </w:t>
            </w:r>
            <w:proofErr w:type="spellStart"/>
            <w:r>
              <w:t>громадської</w:t>
            </w:r>
            <w:proofErr w:type="spellEnd"/>
            <w:r>
              <w:t xml:space="preserve"> </w:t>
            </w:r>
            <w:proofErr w:type="spellStart"/>
            <w:r>
              <w:t>забудови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розташована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Піщаній</w:t>
            </w:r>
            <w:proofErr w:type="spellEnd"/>
            <w:r>
              <w:t xml:space="preserve">, б/н, м. </w:t>
            </w:r>
            <w:proofErr w:type="spellStart"/>
            <w:r>
              <w:t>Зміїв</w:t>
            </w:r>
            <w:proofErr w:type="spellEnd"/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15000</w:t>
            </w:r>
          </w:p>
        </w:tc>
      </w:tr>
      <w:tr w:rsidR="00C45A9A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Оплата послуг з розробк</w:t>
            </w:r>
            <w:r>
              <w:rPr>
                <w:rFonts w:eastAsia="Times New Roman" w:cs="Times New Roman"/>
                <w:lang w:val="uk-UA"/>
              </w:rPr>
              <w:t xml:space="preserve">и проекту землеустрою щодо відведення земельної ділянки за рахунок земель житлової та громадської забудови комунальної власності </w:t>
            </w:r>
            <w:proofErr w:type="spellStart"/>
            <w:r>
              <w:rPr>
                <w:rFonts w:eastAsia="Times New Roman" w:cs="Times New Roman"/>
                <w:lang w:val="uk-UA"/>
              </w:rPr>
              <w:t>Зміївської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територіальної громади в оренду шляхом продажу права оренди на земельних торгах (аукціоні) для будівництва та обслуг</w:t>
            </w:r>
            <w:r>
              <w:rPr>
                <w:rFonts w:eastAsia="Times New Roman" w:cs="Times New Roman"/>
                <w:lang w:val="uk-UA"/>
              </w:rPr>
              <w:t xml:space="preserve">овування будівель торгівлі (код КВЦПЗ — 03.07), що розташована по вул. </w:t>
            </w:r>
            <w:proofErr w:type="spellStart"/>
            <w:r>
              <w:rPr>
                <w:rFonts w:eastAsia="Times New Roman" w:cs="Times New Roman"/>
                <w:lang w:val="uk-UA"/>
              </w:rPr>
              <w:t>Соколівське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шосе, б/н, м. Зміїв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15000</w:t>
            </w:r>
          </w:p>
        </w:tc>
      </w:tr>
      <w:tr w:rsidR="00C45A9A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iCs/>
                <w:color w:val="000000"/>
                <w:lang w:val="uk-UA"/>
              </w:rPr>
              <w:t xml:space="preserve">Оплата послуг з виготовлення </w:t>
            </w:r>
            <w:r>
              <w:rPr>
                <w:rFonts w:eastAsia="Times New Roman" w:cs="Times New Roman"/>
                <w:iCs/>
                <w:color w:val="000000"/>
                <w:lang w:val="uk-UA"/>
              </w:rPr>
              <w:t xml:space="preserve">звіту про експертну грошову оцінку забудованої земельної ділянки несільськогосподарського призначення комунальної власності кадастровий номер 6321755300:04:000:0548, площею 0,4840 га для розміщення та експлуатації основних, підсобних і допоміжних будівель </w:t>
            </w:r>
            <w:r>
              <w:rPr>
                <w:rFonts w:eastAsia="Times New Roman" w:cs="Times New Roman"/>
                <w:iCs/>
                <w:color w:val="000000"/>
                <w:lang w:val="uk-UA"/>
              </w:rPr>
              <w:t xml:space="preserve">та споруд підприємств переробної, машинобудівної та іншої промисловості, включаючи об’єкти оброблення відходів, зокрема із енергогенеруючим блоком, що розташована за </w:t>
            </w:r>
            <w:proofErr w:type="spellStart"/>
            <w:r>
              <w:rPr>
                <w:rFonts w:eastAsia="Times New Roman" w:cs="Times New Roman"/>
                <w:iCs/>
                <w:color w:val="000000"/>
                <w:lang w:val="uk-UA"/>
              </w:rPr>
              <w:t>адресою</w:t>
            </w:r>
            <w:proofErr w:type="spellEnd"/>
            <w:r>
              <w:rPr>
                <w:rFonts w:eastAsia="Times New Roman" w:cs="Times New Roman"/>
                <w:iCs/>
                <w:color w:val="000000"/>
                <w:lang w:val="uk-UA"/>
              </w:rPr>
              <w:t xml:space="preserve">: вул. Водогінна, 35-а, </w:t>
            </w:r>
            <w:proofErr w:type="spellStart"/>
            <w:r>
              <w:rPr>
                <w:rFonts w:eastAsia="Times New Roman" w:cs="Times New Roman"/>
                <w:iCs/>
                <w:color w:val="000000"/>
                <w:lang w:val="uk-UA"/>
              </w:rPr>
              <w:t>сщ</w:t>
            </w:r>
            <w:proofErr w:type="spellEnd"/>
            <w:r>
              <w:rPr>
                <w:rFonts w:eastAsia="Times New Roman" w:cs="Times New Roman"/>
                <w:iCs/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iCs/>
                <w:color w:val="000000"/>
                <w:lang w:val="uk-UA"/>
              </w:rPr>
              <w:t>Зідьки</w:t>
            </w:r>
            <w:proofErr w:type="spellEnd"/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15000</w:t>
            </w:r>
          </w:p>
        </w:tc>
      </w:tr>
      <w:tr w:rsidR="00C45A9A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Оплата послуг з виготов</w:t>
            </w:r>
            <w:r>
              <w:rPr>
                <w:rFonts w:eastAsia="Times New Roman" w:cs="Times New Roman"/>
                <w:lang w:val="uk-UA"/>
              </w:rPr>
              <w:t xml:space="preserve">лення звіту про експертну грошову оцінку забудованої земельної ділянки несільськогосподарського призначення комунальної власності кадастровий номер 6321710100:01:012:0047, площею 0,3690 га для будівництва та </w:t>
            </w:r>
            <w:r>
              <w:rPr>
                <w:rFonts w:eastAsia="Times New Roman" w:cs="Times New Roman"/>
                <w:lang w:val="uk-UA"/>
              </w:rPr>
              <w:lastRenderedPageBreak/>
              <w:t>обслуговування будівель торгівлі, що розташована</w:t>
            </w:r>
            <w:r>
              <w:rPr>
                <w:rFonts w:eastAsia="Times New Roman" w:cs="Times New Roman"/>
                <w:lang w:val="uk-UA"/>
              </w:rPr>
              <w:t xml:space="preserve"> за </w:t>
            </w:r>
            <w:proofErr w:type="spellStart"/>
            <w:r>
              <w:rPr>
                <w:rFonts w:eastAsia="Times New Roman" w:cs="Times New Roman"/>
                <w:lang w:val="uk-UA"/>
              </w:rPr>
              <w:t>адресою</w:t>
            </w:r>
            <w:proofErr w:type="spellEnd"/>
            <w:r>
              <w:rPr>
                <w:rFonts w:eastAsia="Times New Roman" w:cs="Times New Roman"/>
                <w:lang w:val="uk-UA"/>
              </w:rPr>
              <w:t>: вул. Конституції, 21-а, м. Зміїв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Місцевий бюджет</w:t>
            </w: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15000</w:t>
            </w:r>
          </w:p>
        </w:tc>
      </w:tr>
      <w:tr w:rsidR="00C45A9A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</w:p>
        </w:tc>
        <w:tc>
          <w:tcPr>
            <w:tcW w:w="4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rFonts w:eastAsia="Times New Roman" w:cs="Times New Roman"/>
                <w:iCs/>
                <w:color w:val="000000"/>
                <w:lang w:val="uk-UA"/>
              </w:rPr>
            </w:pPr>
            <w:r>
              <w:rPr>
                <w:rFonts w:eastAsia="Times New Roman" w:cs="Times New Roman"/>
                <w:iCs/>
                <w:color w:val="000000"/>
                <w:lang w:val="uk-UA"/>
              </w:rPr>
              <w:t>О</w:t>
            </w:r>
            <w:r>
              <w:rPr>
                <w:rFonts w:eastAsia="Times New Roman" w:cs="Times New Roman"/>
                <w:iCs/>
                <w:color w:val="000000"/>
                <w:lang w:val="uk-UA"/>
              </w:rPr>
              <w:t>плата послуг з розробки технічної документації із землеустрою щодо об’єднання земельних ділянок з кадастровим номером 6321710100:04:009:0018, 6321710100:04:009:0019, 6321710100:04:009:0020, 6321710100:04:009:0021, 6321710100:04:009:0023, 6321710100:04:009:</w:t>
            </w:r>
            <w:r>
              <w:rPr>
                <w:rFonts w:eastAsia="Times New Roman" w:cs="Times New Roman"/>
                <w:iCs/>
                <w:color w:val="000000"/>
                <w:lang w:val="uk-UA"/>
              </w:rPr>
              <w:t xml:space="preserve">0024, 6321710100:04:009:0025, 6321710100:04:009:0028, 6321710100:04:009:0029 в одну земельну ділянку для ведення особистого селянського господарства (код КВЦПЗ — 01.03) , що розташована за межами населених пунктів на території </w:t>
            </w:r>
            <w:proofErr w:type="spellStart"/>
            <w:r>
              <w:rPr>
                <w:rFonts w:eastAsia="Times New Roman" w:cs="Times New Roman"/>
                <w:iCs/>
                <w:color w:val="000000"/>
                <w:lang w:val="uk-UA"/>
              </w:rPr>
              <w:t>Зміївської</w:t>
            </w:r>
            <w:proofErr w:type="spellEnd"/>
            <w:r>
              <w:rPr>
                <w:rFonts w:eastAsia="Times New Roman" w:cs="Times New Roman"/>
                <w:iCs/>
                <w:color w:val="000000"/>
                <w:lang w:val="uk-UA"/>
              </w:rPr>
              <w:t xml:space="preserve"> міської ради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Місце</w:t>
            </w:r>
            <w:r>
              <w:rPr>
                <w:lang w:val="uk-UA"/>
              </w:rPr>
              <w:t>вий бюджет</w:t>
            </w: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12000</w:t>
            </w:r>
          </w:p>
        </w:tc>
      </w:tr>
      <w:tr w:rsidR="00C45A9A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Оплата послуг з розробки проекту землеустрою щодо відведення земельної ділянки сільськогосподарського призначення комунальної власності </w:t>
            </w:r>
            <w:proofErr w:type="spellStart"/>
            <w:r>
              <w:rPr>
                <w:rFonts w:eastAsia="Times New Roman" w:cs="Times New Roman"/>
                <w:lang w:val="uk-UA"/>
              </w:rPr>
              <w:t>Зміївської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територіальної громади зі зміною цільового призначення для сінокосіння і випасання худоб</w:t>
            </w:r>
            <w:r>
              <w:rPr>
                <w:rFonts w:eastAsia="Times New Roman" w:cs="Times New Roman"/>
                <w:lang w:val="uk-UA"/>
              </w:rPr>
              <w:t xml:space="preserve">и (код КВЦПЗ — 01.08), що розташована на території </w:t>
            </w:r>
            <w:proofErr w:type="spellStart"/>
            <w:r>
              <w:rPr>
                <w:rFonts w:eastAsia="Times New Roman" w:cs="Times New Roman"/>
                <w:lang w:val="uk-UA"/>
              </w:rPr>
              <w:t>Зміївської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міської ради Чугуївського району Харківської області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15000</w:t>
            </w:r>
          </w:p>
        </w:tc>
      </w:tr>
      <w:tr w:rsidR="00C45A9A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Оплата послуг з розробки проекту землеустрою щодо відведення земельної ділянки за рахунок земель житлової та </w:t>
            </w:r>
            <w:r>
              <w:rPr>
                <w:rFonts w:eastAsia="Times New Roman" w:cs="Times New Roman"/>
                <w:lang w:val="uk-UA"/>
              </w:rPr>
              <w:t xml:space="preserve">громадської забудови комунальної власності </w:t>
            </w:r>
            <w:proofErr w:type="spellStart"/>
            <w:r>
              <w:rPr>
                <w:rFonts w:eastAsia="Times New Roman" w:cs="Times New Roman"/>
                <w:lang w:val="uk-UA"/>
              </w:rPr>
              <w:t>Зміївської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територіальної громади в оренду шляхом продажу права оренди на земельних торгах (аукціоні) для будівництва та обслуговування будівель торгівлі (код КВЦПЗ — 03.07), що розташована по вул. Залізничній, б/</w:t>
            </w:r>
            <w:r>
              <w:rPr>
                <w:rFonts w:eastAsia="Times New Roman" w:cs="Times New Roman"/>
                <w:lang w:val="uk-UA"/>
              </w:rPr>
              <w:t>н, м. Зміїв,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15000</w:t>
            </w:r>
          </w:p>
        </w:tc>
      </w:tr>
      <w:tr w:rsidR="00C45A9A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Оплата послуг з розробки проекту землеустрою щодо відведення земельної ділянки за рахунок земель житлової та громадської забудови комунальної власності </w:t>
            </w:r>
            <w:proofErr w:type="spellStart"/>
            <w:r>
              <w:rPr>
                <w:rFonts w:eastAsia="Times New Roman" w:cs="Times New Roman"/>
                <w:lang w:val="uk-UA"/>
              </w:rPr>
              <w:t>Зміївської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територіальної громади в оренду шляхом продажу права </w:t>
            </w:r>
            <w:r>
              <w:rPr>
                <w:rFonts w:eastAsia="Times New Roman" w:cs="Times New Roman"/>
                <w:lang w:val="uk-UA"/>
              </w:rPr>
              <w:t xml:space="preserve">оренди на земельних торгах (аукціоні) для будівництва та обслуговування </w:t>
            </w:r>
            <w:r>
              <w:rPr>
                <w:rFonts w:eastAsia="Times New Roman" w:cs="Times New Roman"/>
                <w:lang w:val="uk-UA"/>
              </w:rPr>
              <w:lastRenderedPageBreak/>
              <w:t xml:space="preserve">будівель торгівлі (код КВЦПЗ — 03.07), що розташована по вул. Харківській, б/н, с. </w:t>
            </w:r>
            <w:proofErr w:type="spellStart"/>
            <w:r>
              <w:rPr>
                <w:rFonts w:eastAsia="Times New Roman" w:cs="Times New Roman"/>
                <w:lang w:val="uk-UA"/>
              </w:rPr>
              <w:t>Таранівка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Чугуївського району Харківської області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Місцевий бюджет</w:t>
            </w: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15000</w:t>
            </w:r>
          </w:p>
        </w:tc>
      </w:tr>
      <w:tr w:rsidR="00C45A9A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</w:p>
        </w:tc>
        <w:tc>
          <w:tcPr>
            <w:tcW w:w="4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Оплата послуг з розробки </w:t>
            </w:r>
            <w:r>
              <w:rPr>
                <w:rFonts w:eastAsia="Times New Roman" w:cs="Times New Roman"/>
                <w:lang w:val="uk-UA"/>
              </w:rPr>
              <w:t xml:space="preserve">проекту землеустрою щодо відведення земельної ділянки за рахунок земель житлової та громадської забудови комунальної власності </w:t>
            </w:r>
            <w:proofErr w:type="spellStart"/>
            <w:r>
              <w:rPr>
                <w:rFonts w:eastAsia="Times New Roman" w:cs="Times New Roman"/>
                <w:lang w:val="uk-UA"/>
              </w:rPr>
              <w:t>Зміївської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територіальної громади в оренду шляхом продажу права оренди на земельних торгах (аукціоні) для будівництва та обслугов</w:t>
            </w:r>
            <w:r>
              <w:rPr>
                <w:rFonts w:eastAsia="Times New Roman" w:cs="Times New Roman"/>
                <w:lang w:val="uk-UA"/>
              </w:rPr>
              <w:t>ування будівель торгівлі (код КВЦПЗ — 03.07), що розташована на площі Центральній, б/н, с. Велетень Чугуївського району Харківської області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15000</w:t>
            </w:r>
          </w:p>
        </w:tc>
      </w:tr>
      <w:tr w:rsidR="00C45A9A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Оплата послуг з розробки проекту землеустрою щодо відведення земельної ділянки за рахунок </w:t>
            </w:r>
            <w:r>
              <w:rPr>
                <w:rFonts w:eastAsia="Times New Roman" w:cs="Times New Roman"/>
                <w:lang w:val="uk-UA"/>
              </w:rPr>
              <w:t xml:space="preserve">земель житлової та громадської забудови комунальної власності </w:t>
            </w:r>
            <w:proofErr w:type="spellStart"/>
            <w:r>
              <w:rPr>
                <w:rFonts w:eastAsia="Times New Roman" w:cs="Times New Roman"/>
                <w:lang w:val="uk-UA"/>
              </w:rPr>
              <w:t>Зміївської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територіальної громади в оренду шляхом продажу права оренди на земельних торгах (аукціоні) для будівництва та обслуговування будівель торгівлі (код КВЦПЗ — 03.07), що розташована по в</w:t>
            </w:r>
            <w:r>
              <w:rPr>
                <w:rFonts w:eastAsia="Times New Roman" w:cs="Times New Roman"/>
                <w:lang w:val="uk-UA"/>
              </w:rPr>
              <w:t xml:space="preserve">ул. Центральній, б/н, с. </w:t>
            </w:r>
            <w:proofErr w:type="spellStart"/>
            <w:r>
              <w:rPr>
                <w:rFonts w:eastAsia="Times New Roman" w:cs="Times New Roman"/>
                <w:lang w:val="uk-UA"/>
              </w:rPr>
              <w:t>Бірки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Чугуївського району Харківської області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15000</w:t>
            </w:r>
          </w:p>
        </w:tc>
      </w:tr>
      <w:tr w:rsidR="00C45A9A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Оплата послуг з розробки проекту землеустрою щодо відведення земельної ділянки за рахунок земель житлової та громадської забудови комунальної власності </w:t>
            </w:r>
            <w:proofErr w:type="spellStart"/>
            <w:r>
              <w:rPr>
                <w:rFonts w:eastAsia="Times New Roman" w:cs="Times New Roman"/>
                <w:lang w:val="uk-UA"/>
              </w:rPr>
              <w:t>Зміївської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територіальної громади в оренду шляхом продажу права оренди на земельних торгах (аукціоні) для будівництва та обслуговування будівель торгівлі (код КВЦПЗ — 03.07), що розташована по вул. </w:t>
            </w:r>
            <w:proofErr w:type="spellStart"/>
            <w:r>
              <w:rPr>
                <w:rFonts w:eastAsia="Times New Roman" w:cs="Times New Roman"/>
                <w:lang w:val="uk-UA"/>
              </w:rPr>
              <w:t>Соколівське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шосе, б/н, м. Зміїв Чугуївського району Харків</w:t>
            </w:r>
            <w:r>
              <w:rPr>
                <w:rFonts w:eastAsia="Times New Roman" w:cs="Times New Roman"/>
                <w:lang w:val="uk-UA"/>
              </w:rPr>
              <w:t>ської області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15000</w:t>
            </w:r>
          </w:p>
        </w:tc>
      </w:tr>
      <w:tr w:rsidR="00C45A9A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Оплата послуг з розробки проекту землеустрою щодо відведення земельної ділянки за рахунок земель житлової та громадської забудови комунальної власності </w:t>
            </w:r>
            <w:proofErr w:type="spellStart"/>
            <w:r>
              <w:rPr>
                <w:rFonts w:eastAsia="Times New Roman" w:cs="Times New Roman"/>
                <w:lang w:val="uk-UA"/>
              </w:rPr>
              <w:t>Зміївської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територіальної громади в оренду шляхом продажу права </w:t>
            </w:r>
            <w:r>
              <w:rPr>
                <w:rFonts w:eastAsia="Times New Roman" w:cs="Times New Roman"/>
                <w:lang w:val="uk-UA"/>
              </w:rPr>
              <w:t xml:space="preserve">оренди на земельних торгах (аукціоні) для </w:t>
            </w:r>
            <w:r>
              <w:rPr>
                <w:rFonts w:eastAsia="Times New Roman" w:cs="Times New Roman"/>
                <w:lang w:val="uk-UA"/>
              </w:rPr>
              <w:lastRenderedPageBreak/>
              <w:t xml:space="preserve">будівництва та обслуговування будівель торгівлі (код КВЦПЗ — 03.07), що розташована по вул. Ковтуна, б/н, с-ще </w:t>
            </w:r>
            <w:proofErr w:type="spellStart"/>
            <w:r>
              <w:rPr>
                <w:rFonts w:eastAsia="Times New Roman" w:cs="Times New Roman"/>
                <w:lang w:val="uk-UA"/>
              </w:rPr>
              <w:t>Зідьки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Чугуївського району Харківської області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Місцевий бюджет</w:t>
            </w: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15000</w:t>
            </w:r>
          </w:p>
        </w:tc>
      </w:tr>
      <w:tr w:rsidR="00C45A9A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17</w:t>
            </w:r>
          </w:p>
        </w:tc>
        <w:tc>
          <w:tcPr>
            <w:tcW w:w="4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Оплата послуг з розробки </w:t>
            </w:r>
            <w:r>
              <w:rPr>
                <w:rFonts w:eastAsia="Times New Roman" w:cs="Times New Roman"/>
                <w:lang w:val="uk-UA"/>
              </w:rPr>
              <w:t xml:space="preserve">проекту землеустрою щодо відведення земельної ділянки за рахунок земель житлової та громадської забудови комунальної власності </w:t>
            </w:r>
            <w:proofErr w:type="spellStart"/>
            <w:r>
              <w:rPr>
                <w:rFonts w:eastAsia="Times New Roman" w:cs="Times New Roman"/>
                <w:lang w:val="uk-UA"/>
              </w:rPr>
              <w:t>Зміївської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територіальної громади в оренду шляхом продажу права оренди на земельних торгах (аукціоні) для будівництва та обслугов</w:t>
            </w:r>
            <w:r>
              <w:rPr>
                <w:rFonts w:eastAsia="Times New Roman" w:cs="Times New Roman"/>
                <w:lang w:val="uk-UA"/>
              </w:rPr>
              <w:t xml:space="preserve">ування будівель торгівлі (код КВЦПЗ — 03.07), що розташована по вул. Ковтуна, б/н, с-ще </w:t>
            </w:r>
            <w:proofErr w:type="spellStart"/>
            <w:r>
              <w:rPr>
                <w:rFonts w:eastAsia="Times New Roman" w:cs="Times New Roman"/>
                <w:lang w:val="uk-UA"/>
              </w:rPr>
              <w:t>Зідьки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Чугуївського району Харківської області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15000</w:t>
            </w:r>
          </w:p>
        </w:tc>
      </w:tr>
      <w:tr w:rsidR="00C45A9A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Оплата послуг з розробки проекту землеустрою щодо відведення земельної ділянки за рахунок земел</w:t>
            </w:r>
            <w:r>
              <w:rPr>
                <w:rFonts w:eastAsia="Times New Roman" w:cs="Times New Roman"/>
                <w:lang w:val="uk-UA"/>
              </w:rPr>
              <w:t xml:space="preserve">ь житлової та громадської забудови комунальної власності </w:t>
            </w:r>
            <w:proofErr w:type="spellStart"/>
            <w:r>
              <w:rPr>
                <w:rFonts w:eastAsia="Times New Roman" w:cs="Times New Roman"/>
                <w:lang w:val="uk-UA"/>
              </w:rPr>
              <w:t>Зміївської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територіальної громади в оренду шляхом продажу права оренди на земельних торгах (аукціоні) для будівництва та обслуговування будівель торгівлі (код КВЦПЗ — 03.07), що розташована по вул. </w:t>
            </w:r>
            <w:proofErr w:type="spellStart"/>
            <w:r>
              <w:rPr>
                <w:rFonts w:eastAsia="Times New Roman" w:cs="Times New Roman"/>
                <w:lang w:val="uk-UA"/>
              </w:rPr>
              <w:t>Л</w:t>
            </w:r>
            <w:r>
              <w:rPr>
                <w:rFonts w:eastAsia="Times New Roman" w:cs="Times New Roman"/>
                <w:lang w:val="uk-UA"/>
              </w:rPr>
              <w:t>иманській</w:t>
            </w:r>
            <w:proofErr w:type="spellEnd"/>
            <w:r>
              <w:rPr>
                <w:rFonts w:eastAsia="Times New Roman" w:cs="Times New Roman"/>
                <w:lang w:val="uk-UA"/>
              </w:rPr>
              <w:t>, б/н, м. Зміїв Чугуївського району Харківської області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15000</w:t>
            </w:r>
          </w:p>
        </w:tc>
      </w:tr>
      <w:tr w:rsidR="00C45A9A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Оплата послуг з розробки проекту землеустрою щодо відведення земельної ділянки за рахунок земель житлової та громадської забудови комунальної власності </w:t>
            </w:r>
            <w:proofErr w:type="spellStart"/>
            <w:r>
              <w:rPr>
                <w:rFonts w:eastAsia="Times New Roman" w:cs="Times New Roman"/>
                <w:lang w:val="uk-UA"/>
              </w:rPr>
              <w:t>Зміївської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</w:t>
            </w:r>
            <w:r>
              <w:rPr>
                <w:rFonts w:eastAsia="Times New Roman" w:cs="Times New Roman"/>
                <w:lang w:val="uk-UA"/>
              </w:rPr>
              <w:t>територіальної громади в оренду шляхом продажу права оренди на земельних торгах (аукціоні) для будівництва та обслуговування будівель торгівлі (код КВЦПЗ — 03.07), що розташована по майдану Соборному, б/н, м. Зміїв Чугуївського району Харківської області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lang w:val="uk-UA"/>
              </w:rPr>
              <w:t>ісцевий бюджет</w:t>
            </w: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15000</w:t>
            </w:r>
          </w:p>
        </w:tc>
      </w:tr>
      <w:tr w:rsidR="00C45A9A">
        <w:tc>
          <w:tcPr>
            <w:tcW w:w="715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                         Всього:</w:t>
            </w: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5A9A" w:rsidRDefault="000449FD">
            <w:pPr>
              <w:pStyle w:val="af"/>
              <w:jc w:val="center"/>
              <w:rPr>
                <w:lang w:val="uk-UA"/>
              </w:rPr>
            </w:pPr>
            <w:r>
              <w:rPr>
                <w:lang w:val="uk-UA"/>
              </w:rPr>
              <w:t>1102000</w:t>
            </w:r>
          </w:p>
        </w:tc>
      </w:tr>
    </w:tbl>
    <w:p w:rsidR="00C45A9A" w:rsidRDefault="00C45A9A">
      <w:pPr>
        <w:jc w:val="both"/>
        <w:rPr>
          <w:lang w:val="uk-UA"/>
        </w:rPr>
      </w:pPr>
    </w:p>
    <w:p w:rsidR="00C45A9A" w:rsidRDefault="000449FD">
      <w:pPr>
        <w:jc w:val="both"/>
        <w:rPr>
          <w:lang w:val="uk-UA"/>
        </w:rPr>
      </w:pPr>
      <w:r>
        <w:rPr>
          <w:lang w:val="uk-UA"/>
        </w:rPr>
        <w:t xml:space="preserve">                     </w:t>
      </w:r>
      <w:r>
        <w:rPr>
          <w:b/>
          <w:bCs/>
          <w:lang w:val="uk-UA"/>
        </w:rPr>
        <w:t>5. Організація управління та контроль за ходом виконання Програми.</w:t>
      </w:r>
    </w:p>
    <w:p w:rsidR="00C45A9A" w:rsidRDefault="00C45A9A">
      <w:pPr>
        <w:jc w:val="both"/>
        <w:rPr>
          <w:lang w:val="uk-UA"/>
        </w:rPr>
      </w:pPr>
    </w:p>
    <w:p w:rsidR="00C45A9A" w:rsidRDefault="000449FD">
      <w:pPr>
        <w:jc w:val="both"/>
        <w:rPr>
          <w:rStyle w:val="10"/>
          <w:rFonts w:eastAsia="Times New Roman" w:cs="Times New Roman"/>
          <w:iCs/>
          <w:color w:val="000000"/>
          <w:lang w:val="uk-UA"/>
        </w:rPr>
      </w:pPr>
      <w:r>
        <w:rPr>
          <w:lang w:val="uk-UA"/>
        </w:rPr>
        <w:t xml:space="preserve">         </w:t>
      </w:r>
      <w:r>
        <w:rPr>
          <w:lang w:val="uk-UA"/>
        </w:rPr>
        <w:t xml:space="preserve">Контроль за виконання Програми здійснює Зміївська міська рада. Поточний контроль за ходом та реалізації Програми здійснюють </w:t>
      </w:r>
      <w:r>
        <w:rPr>
          <w:rStyle w:val="10"/>
          <w:rFonts w:eastAsia="Times New Roman" w:cs="Times New Roman"/>
          <w:iCs/>
          <w:color w:val="000000"/>
          <w:lang w:val="uk-UA"/>
        </w:rPr>
        <w:t xml:space="preserve">постійна комісія з питань містобудування, будівництва, розвитку інфраструктури, земельних відносин, природокористування та аграрної </w:t>
      </w:r>
      <w:r>
        <w:rPr>
          <w:rStyle w:val="10"/>
          <w:rFonts w:eastAsia="Times New Roman" w:cs="Times New Roman"/>
          <w:iCs/>
          <w:color w:val="000000"/>
          <w:lang w:val="uk-UA"/>
        </w:rPr>
        <w:t xml:space="preserve">політики </w:t>
      </w:r>
      <w:proofErr w:type="spellStart"/>
      <w:r>
        <w:rPr>
          <w:rStyle w:val="10"/>
          <w:rFonts w:eastAsia="Times New Roman" w:cs="Times New Roman"/>
          <w:iCs/>
          <w:color w:val="000000"/>
          <w:lang w:val="uk-U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lang w:val="uk-UA"/>
        </w:rPr>
        <w:t xml:space="preserve"> міської ради.</w:t>
      </w:r>
    </w:p>
    <w:p w:rsidR="000449FD" w:rsidRDefault="000449FD">
      <w:pPr>
        <w:jc w:val="both"/>
        <w:rPr>
          <w:rStyle w:val="10"/>
          <w:rFonts w:eastAsia="Times New Roman" w:cs="Times New Roman"/>
          <w:iCs/>
          <w:color w:val="000000"/>
          <w:lang w:val="uk-UA"/>
        </w:rPr>
      </w:pPr>
    </w:p>
    <w:p w:rsidR="000449FD" w:rsidRDefault="000449FD">
      <w:pPr>
        <w:jc w:val="both"/>
        <w:rPr>
          <w:lang w:val="uk-UA"/>
        </w:rPr>
      </w:pPr>
      <w:bookmarkStart w:id="0" w:name="_GoBack"/>
      <w:bookmarkEnd w:id="0"/>
    </w:p>
    <w:p w:rsidR="00C45A9A" w:rsidRDefault="00C45A9A">
      <w:pPr>
        <w:jc w:val="both"/>
        <w:rPr>
          <w:rStyle w:val="10"/>
          <w:rFonts w:eastAsia="Times New Roman" w:cs="Times New Roman"/>
          <w:b/>
          <w:bCs/>
          <w:iCs/>
          <w:color w:val="000000"/>
        </w:rPr>
      </w:pPr>
    </w:p>
    <w:p w:rsidR="00C45A9A" w:rsidRDefault="000449FD">
      <w:pPr>
        <w:jc w:val="both"/>
        <w:rPr>
          <w:lang w:val="uk-UA"/>
        </w:rPr>
      </w:pPr>
      <w:r>
        <w:rPr>
          <w:rStyle w:val="10"/>
          <w:rFonts w:eastAsia="Times New Roman" w:cs="Times New Roman"/>
          <w:b/>
          <w:bCs/>
          <w:iCs/>
          <w:color w:val="000000"/>
          <w:lang w:val="uk-UA"/>
        </w:rPr>
        <w:t xml:space="preserve">                                                           6. Очікувані результати</w:t>
      </w:r>
    </w:p>
    <w:p w:rsidR="00C45A9A" w:rsidRDefault="00C45A9A">
      <w:pPr>
        <w:jc w:val="both"/>
        <w:rPr>
          <w:rStyle w:val="10"/>
          <w:rFonts w:eastAsia="Times New Roman" w:cs="Times New Roman"/>
          <w:b/>
          <w:bCs/>
          <w:iCs/>
          <w:color w:val="000000"/>
        </w:rPr>
      </w:pPr>
    </w:p>
    <w:p w:rsidR="00C45A9A" w:rsidRDefault="000449FD">
      <w:pPr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lang w:val="uk-UA"/>
        </w:rPr>
        <w:t xml:space="preserve">          Реалізація Програми дозволить створити умови для удосконалення ведення державного земельного кадастру, гарантування прав власно</w:t>
      </w:r>
      <w:r>
        <w:rPr>
          <w:rStyle w:val="10"/>
          <w:rFonts w:eastAsia="Times New Roman" w:cs="Times New Roman"/>
          <w:iCs/>
          <w:color w:val="000000"/>
          <w:lang w:val="uk-UA"/>
        </w:rPr>
        <w:t>сті на землю, забезпечить земельно-кадастровою інформацією органи місцевого самоврядування та усіх землекористувачів.</w:t>
      </w:r>
    </w:p>
    <w:p w:rsidR="00C45A9A" w:rsidRDefault="000449FD">
      <w:pPr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lang w:val="uk-UA"/>
        </w:rPr>
        <w:t xml:space="preserve">      Інвентаризації земель населених пунктів та земель несільськогосподарського призначення дозволить забезпечити ефективне управління зе</w:t>
      </w:r>
      <w:r>
        <w:rPr>
          <w:rStyle w:val="10"/>
          <w:rFonts w:eastAsia="Times New Roman" w:cs="Times New Roman"/>
          <w:iCs/>
          <w:color w:val="000000"/>
          <w:lang w:val="uk-UA"/>
        </w:rPr>
        <w:t>мельними ресурсами, повне та своєчасне надходження плати за землю, контроль за використанням і охороною земель, впорядкувати відомості про земельні ділянки і землекористувачів, вирішувати питання забудови та створити реальний банк даних про ринок землі.</w:t>
      </w:r>
    </w:p>
    <w:p w:rsidR="00C45A9A" w:rsidRDefault="000449FD">
      <w:pPr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lang w:val="uk-UA"/>
        </w:rPr>
        <w:t xml:space="preserve">  </w:t>
      </w:r>
      <w:r>
        <w:rPr>
          <w:rStyle w:val="10"/>
          <w:rFonts w:eastAsia="Times New Roman" w:cs="Times New Roman"/>
          <w:iCs/>
          <w:color w:val="000000"/>
          <w:lang w:val="uk-UA"/>
        </w:rPr>
        <w:t xml:space="preserve">     Виготовлення схеми планування сприятиме проведенню широкомасштабних робіт із землеустрою, розробка планів земельно-господарського устрою, а також оновлення планово-картографічних матеріалів на основі новітніх технологій.</w:t>
      </w:r>
    </w:p>
    <w:p w:rsidR="00C45A9A" w:rsidRDefault="000449FD">
      <w:pPr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lang w:val="uk-UA"/>
        </w:rPr>
        <w:t xml:space="preserve">        Розмежування земель за</w:t>
      </w:r>
      <w:r>
        <w:rPr>
          <w:rStyle w:val="10"/>
          <w:rFonts w:eastAsia="Times New Roman" w:cs="Times New Roman"/>
          <w:iCs/>
          <w:color w:val="000000"/>
          <w:lang w:val="uk-UA"/>
        </w:rPr>
        <w:t xml:space="preserve">безпечить рівність прав власності на землю територіальної громади та держави, що сприятиме раціональному використанню наявних земельних ресурсів, надходження додаткових коштів до державного та місцевих бюджетів.  </w:t>
      </w:r>
    </w:p>
    <w:p w:rsidR="00C45A9A" w:rsidRDefault="00C45A9A">
      <w:pPr>
        <w:jc w:val="both"/>
        <w:rPr>
          <w:rStyle w:val="10"/>
          <w:rFonts w:eastAsia="Times New Roman" w:cs="Times New Roman"/>
          <w:iCs/>
          <w:color w:val="000000"/>
        </w:rPr>
      </w:pPr>
    </w:p>
    <w:p w:rsidR="00C45A9A" w:rsidRDefault="00C45A9A">
      <w:pPr>
        <w:jc w:val="both"/>
        <w:rPr>
          <w:rStyle w:val="10"/>
          <w:rFonts w:eastAsia="Times New Roman" w:cs="Times New Roman"/>
          <w:iCs/>
          <w:color w:val="000000"/>
        </w:rPr>
      </w:pPr>
    </w:p>
    <w:p w:rsidR="00C45A9A" w:rsidRDefault="00C45A9A">
      <w:pPr>
        <w:jc w:val="both"/>
        <w:rPr>
          <w:rStyle w:val="10"/>
          <w:rFonts w:eastAsia="Times New Roman" w:cs="Times New Roman"/>
          <w:iCs/>
          <w:color w:val="000000"/>
        </w:rPr>
      </w:pPr>
    </w:p>
    <w:p w:rsidR="00C45A9A" w:rsidRDefault="00C45A9A">
      <w:pPr>
        <w:jc w:val="both"/>
        <w:rPr>
          <w:rStyle w:val="10"/>
          <w:rFonts w:eastAsia="Times New Roman" w:cs="Times New Roman"/>
          <w:iCs/>
          <w:color w:val="000000"/>
        </w:rPr>
      </w:pPr>
    </w:p>
    <w:p w:rsidR="00C45A9A" w:rsidRDefault="00C45A9A">
      <w:pPr>
        <w:jc w:val="both"/>
        <w:rPr>
          <w:rStyle w:val="10"/>
          <w:rFonts w:eastAsia="Times New Roman" w:cs="Times New Roman"/>
          <w:iCs/>
          <w:color w:val="000000"/>
        </w:rPr>
      </w:pPr>
    </w:p>
    <w:p w:rsidR="00C45A9A" w:rsidRDefault="000449FD">
      <w:pPr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lang w:val="uk-UA"/>
        </w:rPr>
        <w:t xml:space="preserve">Секретар міської ради                </w:t>
      </w:r>
      <w:r>
        <w:rPr>
          <w:rStyle w:val="10"/>
          <w:rFonts w:eastAsia="Times New Roman" w:cs="Times New Roman"/>
          <w:iCs/>
          <w:color w:val="000000"/>
          <w:lang w:val="uk-UA"/>
        </w:rPr>
        <w:t xml:space="preserve">                                                                              Сергій РУДНЄВ</w:t>
      </w:r>
    </w:p>
    <w:sectPr w:rsidR="00C45A9A" w:rsidSect="000449FD">
      <w:pgSz w:w="11905" w:h="16837"/>
      <w:pgMar w:top="284" w:right="565" w:bottom="613" w:left="170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57C4"/>
    <w:multiLevelType w:val="multilevel"/>
    <w:tmpl w:val="A6C08E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076B3584"/>
    <w:multiLevelType w:val="multilevel"/>
    <w:tmpl w:val="96D4D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B91916"/>
    <w:multiLevelType w:val="multilevel"/>
    <w:tmpl w:val="409C2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E2D1F61"/>
    <w:multiLevelType w:val="multilevel"/>
    <w:tmpl w:val="172C37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4" w15:restartNumberingAfterBreak="0">
    <w:nsid w:val="71841E91"/>
    <w:multiLevelType w:val="multilevel"/>
    <w:tmpl w:val="9AC8739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6"/>
  <w:characterSpacingControl w:val="doNotCompress"/>
  <w:compat>
    <w:compatSetting w:name="compatibilityMode" w:uri="http://schemas.microsoft.com/office/word" w:val="12"/>
  </w:compat>
  <w:rsids>
    <w:rsidRoot w:val="00C45A9A"/>
    <w:rsid w:val="000449FD"/>
    <w:rsid w:val="00C4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6BE8E"/>
  <w15:docId w15:val="{6980B6C1-201E-439B-BA4D-D6BB24EA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sz w:val="24"/>
        <w:szCs w:val="24"/>
        <w:lang w:val="de-DE" w:eastAsia="ja-JP" w:bidi="fa-IR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eepNext/>
      <w:widowControl w:val="0"/>
      <w:shd w:val="clear" w:color="auto" w:fill="FFFFFF"/>
      <w:suppressAutoHyphens/>
    </w:p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numPr>
        <w:ilvl w:val="2"/>
        <w:numId w:val="1"/>
      </w:numPr>
      <w:jc w:val="center"/>
      <w:outlineLvl w:val="2"/>
    </w:pPr>
  </w:style>
  <w:style w:type="paragraph" w:styleId="4">
    <w:name w:val="heading 4"/>
    <w:basedOn w:val="a"/>
    <w:next w:val="a"/>
    <w:qFormat/>
    <w:pPr>
      <w:numPr>
        <w:ilvl w:val="3"/>
        <w:numId w:val="1"/>
      </w:numPr>
      <w:snapToGrid w:val="0"/>
      <w:ind w:right="-908"/>
      <w:outlineLvl w:val="3"/>
    </w:pPr>
    <w:rPr>
      <w:szCs w:val="21"/>
      <w:lang w:val="uk-UA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ії"/>
    <w:qFormat/>
  </w:style>
  <w:style w:type="character" w:customStyle="1" w:styleId="rvts0">
    <w:name w:val="rvts0"/>
    <w:basedOn w:val="a2"/>
    <w:qFormat/>
  </w:style>
  <w:style w:type="character" w:customStyle="1" w:styleId="a6">
    <w:name w:val="Маркери списку"/>
    <w:qFormat/>
    <w:rPr>
      <w:rFonts w:ascii="OpenSymbol" w:eastAsia="OpenSymbol" w:hAnsi="OpenSymbol" w:cs="OpenSymbol"/>
    </w:rPr>
  </w:style>
  <w:style w:type="character" w:customStyle="1" w:styleId="a7">
    <w:name w:val="Гіперпосилання"/>
    <w:rPr>
      <w:color w:val="000080"/>
      <w:u w:val="single"/>
    </w:rPr>
  </w:style>
  <w:style w:type="character" w:customStyle="1" w:styleId="a8">
    <w:name w:val="Виділення жирним"/>
    <w:qFormat/>
    <w:rPr>
      <w:b/>
      <w:bCs/>
    </w:rPr>
  </w:style>
  <w:style w:type="character" w:customStyle="1" w:styleId="a9">
    <w:name w:val="Текст выноски Знак"/>
    <w:basedOn w:val="a2"/>
    <w:qFormat/>
    <w:rPr>
      <w:rFonts w:ascii="Segoe UI" w:hAnsi="Segoe UI" w:cs="Segoe UI"/>
      <w:sz w:val="18"/>
      <w:szCs w:val="18"/>
    </w:rPr>
  </w:style>
  <w:style w:type="character" w:customStyle="1" w:styleId="10">
    <w:name w:val="Основной шрифт абзаца1"/>
    <w:qFormat/>
  </w:style>
  <w:style w:type="paragraph" w:styleId="a0">
    <w:name w:val="Title"/>
    <w:basedOn w:val="a"/>
    <w:next w:val="a1"/>
    <w:qFormat/>
    <w:pPr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a">
    <w:name w:val="Subtitle"/>
    <w:basedOn w:val="a0"/>
    <w:next w:val="a1"/>
    <w:qFormat/>
    <w:pPr>
      <w:jc w:val="center"/>
    </w:pPr>
    <w:rPr>
      <w:i/>
      <w:iCs/>
    </w:rPr>
  </w:style>
  <w:style w:type="paragraph" w:styleId="ab">
    <w:name w:val="List"/>
    <w:basedOn w:val="a1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pPr>
      <w:suppressLineNumbers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Iacaaiea">
    <w:name w:val="Iacaaiea"/>
    <w:basedOn w:val="a"/>
    <w:qFormat/>
    <w:pPr>
      <w:jc w:val="center"/>
    </w:pPr>
    <w:rPr>
      <w:rFonts w:ascii="Tahoma" w:hAnsi="Tahoma"/>
      <w:b/>
      <w:sz w:val="28"/>
      <w:szCs w:val="20"/>
      <w:lang w:val="uk-UA"/>
    </w:rPr>
  </w:style>
  <w:style w:type="paragraph" w:customStyle="1" w:styleId="Iauiue">
    <w:name w:val="Iau?iue"/>
    <w:qFormat/>
    <w:pPr>
      <w:keepNext/>
      <w:shd w:val="clear" w:color="auto" w:fill="FFFFFF"/>
      <w:suppressAutoHyphens/>
    </w:pPr>
    <w:rPr>
      <w:rFonts w:eastAsia="Arial" w:cs="Times New Roman"/>
      <w:sz w:val="20"/>
      <w:szCs w:val="20"/>
      <w:lang w:val="en-US" w:eastAsia="zh-CN" w:bidi="ar-S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3616</TotalTime>
  <Pages>9</Pages>
  <Words>2425</Words>
  <Characters>13825</Characters>
  <Application>Microsoft Office Word</Application>
  <DocSecurity>0</DocSecurity>
  <Lines>115</Lines>
  <Paragraphs>32</Paragraphs>
  <ScaleCrop>false</ScaleCrop>
  <Company/>
  <LinksUpToDate>false</LinksUpToDate>
  <CharactersWithSpaces>16218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Шаповалова</dc:creator>
  <dc:description/>
  <cp:lastModifiedBy>Ольга Шаповалова</cp:lastModifiedBy>
  <cp:revision>77</cp:revision>
  <cp:lastPrinted>2025-11-25T09:14:00Z</cp:lastPrinted>
  <dcterms:created xsi:type="dcterms:W3CDTF">2020-12-22T07:42:00Z</dcterms:created>
  <dcterms:modified xsi:type="dcterms:W3CDTF">2025-12-23T07:38:00Z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