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№ 545-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5160" w:leader="none"/>
        </w:tabs>
        <w:suppressAutoHyphens w:val="false"/>
        <w:overflowPunct w:val="false"/>
        <w:bidi w:val="0"/>
        <w:ind w:left="0" w:right="5046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дозволу гр. Юрковій Л.В. на розробку проекту землеустрою щодо відведення земельної ділянки для індивідуального садівництва, що розташована по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3259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3259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гр. Юркової Лариси Валеріївни,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</w:t>
      </w:r>
      <w:r>
        <w:rPr>
          <w:lang w:val="uk-UA" w:bidi="ar-SA"/>
        </w:rPr>
        <w:t xml:space="preserve">індивідуального садівництва, що розташована по </w:t>
      </w:r>
      <w:r>
        <w:rPr>
          <w:lang w:val="uk-UA" w:bidi="ar-SA"/>
        </w:rPr>
        <w:t>Х</w:t>
      </w:r>
      <w:r>
        <w:rPr>
          <w:lang w:val="uk-UA" w:bidi="ar-SA"/>
        </w:rPr>
        <w:t xml:space="preserve">, </w:t>
      </w:r>
      <w:r>
        <w:rPr>
          <w:rFonts w:eastAsia="Times New Roman" w:cs="Times New Roman"/>
          <w:color w:val="000000"/>
          <w:lang w:val="uk-UA" w:bidi="ar-SA"/>
        </w:rPr>
        <w:t>враховуючи викопіювання з кадастрової карти (плану) та іншої картографічної документації Державного земельного кадастру від 20.04.2021 року № 206/171-21, видану відділом Держгеокадастру у Зміївському районі Харківської області, графічний матеріал, виконаний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ФОП Солдатенко В.В.,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81, 35,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Юрковій Ларисі Валеріївні,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0,0224 га для індивідуального садівництва, що розташована по </w:t>
      </w:r>
      <w:r>
        <w:rPr>
          <w:rFonts w:eastAsia="Times New Roman" w:cs="Times New Roman"/>
          <w:color w:val="000000"/>
          <w:lang w:val="uk-UA" w:bidi="ar-SA"/>
        </w:rPr>
        <w:t>Х.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Юрковій Л.В. замовити проект землеустрою, зазначений в п. 1 даного рішення. Розроблений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fill="FFFFFF"/>
        <w:tabs>
          <w:tab w:val="left" w:pos="6705" w:leader="none"/>
        </w:tabs>
        <w:suppressAutoHyphens w:val="false"/>
        <w:overflowPunct w:val="false"/>
        <w:bidi w:val="0"/>
        <w:snapToGrid w:val="true"/>
        <w:ind w:left="0" w:right="0" w:firstLine="567"/>
        <w:jc w:val="both"/>
        <w:textAlignment w:val="baseline"/>
        <w:rPr/>
      </w:pPr>
      <w:r>
        <w:rPr>
          <w:rStyle w:val="Style14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ar-SA"/>
        </w:rPr>
        <w:t xml:space="preserve">3.Контроль за виконанням рішення покласти на постійну комісію </w:t>
      </w:r>
      <w:r>
        <w:rPr>
          <w:rStyle w:val="Style14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de-DE" w:eastAsia="ru-RU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4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jc w:val="both"/>
        <w:rPr>
          <w:rFonts w:eastAsia="Times New Roman" w:cs="Times New Roman"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</w:r>
    </w:p>
    <w:p>
      <w:pPr>
        <w:pStyle w:val="Normal"/>
        <w:keepNext/>
        <w:widowControl/>
        <w:shd w:val="clear" w:fill="FFFFFF"/>
        <w:tabs>
          <w:tab w:val="left" w:pos="4875" w:leader="none"/>
        </w:tabs>
        <w:suppressAutoHyphens w:val="false"/>
        <w:overflowPunct w:val="false"/>
        <w:bidi w:val="0"/>
        <w:ind w:left="0" w:right="4195" w:hanging="0"/>
        <w:jc w:val="both"/>
        <w:textAlignment w:val="baseline"/>
        <w:rPr>
          <w:rFonts w:ascii="Times New Roman" w:hAnsi="Times New Roman" w:eastAsia="Times New Roman" w:cs="Times New Roman"/>
          <w:lang w:val="uk-UA" w:bidi="ar-SA"/>
        </w:rPr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  <w:t xml:space="preserve">   </w:t>
      </w:r>
    </w:p>
    <w:p>
      <w:pPr>
        <w:pStyle w:val="Normal"/>
        <w:widowControl/>
        <w:shd w:val="clear" w:fill="FFFFFF"/>
        <w:tabs>
          <w:tab w:val="left" w:pos="4875" w:leader="none"/>
        </w:tabs>
        <w:suppressAutoHyphens w:val="false"/>
        <w:overflowPunct w:val="false"/>
        <w:bidi w:val="0"/>
        <w:ind w:left="0" w:right="4195" w:hanging="0"/>
        <w:jc w:val="both"/>
        <w:textAlignment w:val="baseline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Normal"/>
        <w:widowControl/>
        <w:shd w:val="clear" w:fill="FFFFFF"/>
        <w:tabs>
          <w:tab w:val="left" w:pos="4875" w:leader="none"/>
        </w:tabs>
        <w:suppressAutoHyphens w:val="false"/>
        <w:overflowPunct w:val="false"/>
        <w:bidi w:val="0"/>
        <w:ind w:left="0" w:right="4195" w:hanging="0"/>
        <w:jc w:val="both"/>
        <w:textAlignment w:val="baseline"/>
        <w:rPr>
          <w:rFonts w:ascii="Times New Roman" w:hAnsi="Times New Roman" w:eastAsia="Times New Roman" w:cs="Times New Roman"/>
          <w:lang w:val="uk-UA" w:bidi="ar-SA"/>
        </w:rPr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  <w:t xml:space="preserve">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Application>LibreOffice/5.1.6.2$Linux_X86_64 LibreOffice_project/10m0$Build-2</Application>
  <Pages>1</Pages>
  <Words>243</Words>
  <Characters>1591</Characters>
  <CharactersWithSpaces>1998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2021-05-18T15:11:49Z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