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VІІІ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14 травня 2021 року                                    м. Зміїв                                             №591-</w:t>
      </w:r>
      <w:r>
        <w:rPr>
          <w:rFonts w:cs="Times New Roman"/>
          <w:b/>
          <w:bCs/>
          <w:color w:val="000000"/>
          <w:lang w:val="uk-UA"/>
        </w:rPr>
        <w:t>VІІІ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955" w:leader="none"/>
        </w:tabs>
        <w:suppressAutoHyphens w:val="false"/>
        <w:overflowPunct w:val="true"/>
        <w:bidi w:val="0"/>
        <w:ind w:left="0" w:right="3969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lang w:val="uk-UA"/>
        </w:rPr>
        <w:t xml:space="preserve">Про скасування рішення виконавчого комітету   Бірківської сільської ради від 06 листопада  2000 р. № 207 “Про надання земельної ділянки для ведення особистого підсобного господарства Боровок Т.І. </w:t>
      </w:r>
      <w:r>
        <w:rPr>
          <w:rFonts w:eastAsia="Times New Roman" w:cs="Times New Roman"/>
          <w:b/>
          <w:bCs/>
          <w:color w:val="000000"/>
          <w:lang w:val="uk-UA"/>
        </w:rPr>
        <w:t>Х</w:t>
      </w:r>
      <w:r>
        <w:rPr>
          <w:rFonts w:eastAsia="Times New Roman" w:cs="Times New Roman"/>
          <w:b/>
          <w:bCs/>
          <w:color w:val="000000"/>
          <w:lang w:val="uk-UA"/>
        </w:rPr>
        <w:t xml:space="preserve"> за межами населених пунктів на території Бірківської сільської ради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overflowPunct w:val="true"/>
        <w:bidi w:val="0"/>
        <w:ind w:left="0" w:right="3259" w:hanging="0"/>
        <w:jc w:val="both"/>
        <w:textAlignment w:val="baseline"/>
        <w:rPr>
          <w:rStyle w:val="Style14"/>
          <w:rFonts w:eastAsia="Times New Roman" w:cs="Times New Roman"/>
          <w:b/>
          <w:b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624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Розглянувши заяву гр. Боровок Т.І., ідентифікаційний номер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>, про скасування рішення виконавчого комітету Бірківської сільської ради від 06 листопада 2000 року № 207 “Про надання земельної ділянки для ведення особистого підсобного господарства в с. Першотравневе, площею 0.1500 га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1. Скасувати рішення виконавчого комітету Бірківської сільської ради від 06 листопада 2000 року № 207 Про надання земельної ділянки для ведення особистого підсобного господарства в </w:t>
      </w:r>
      <w:r>
        <w:rPr>
          <w:rFonts w:eastAsia="Times New Roman" w:cs="Times New Roman"/>
          <w:color w:val="000000"/>
          <w:lang w:val="uk-UA"/>
        </w:rPr>
        <w:t>Х</w:t>
      </w:r>
      <w:r>
        <w:rPr>
          <w:rFonts w:eastAsia="Times New Roman" w:cs="Times New Roman"/>
          <w:color w:val="000000"/>
          <w:lang w:val="uk-UA"/>
        </w:rPr>
        <w:t>, за межами населених пунктів площею 0.1500 га (стосовно гр. Боровок Т.І.).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Normal"/>
        <w:keepNext/>
        <w:widowControl/>
        <w:shd w:val="clear" w:color="auto" w:fill="FFFFFF"/>
        <w:suppressAutoHyphens w:val="false"/>
        <w:overflowPunct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/>
        </w:rPr>
        <w:t xml:space="preserve">2. </w:t>
      </w:r>
      <w:r>
        <w:rPr>
          <w:rFonts w:cs="Times New Roman"/>
          <w:iCs/>
          <w:lang w:val="uk-UA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lang w:val="uk-UA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fill="FFFFFF"/>
        <w:tabs>
          <w:tab w:val="left" w:pos="30" w:leader="none"/>
        </w:tabs>
        <w:suppressAutoHyphens w:val="false"/>
        <w:overflowPunct w:val="true"/>
        <w:bidi w:val="0"/>
        <w:ind w:left="0" w:right="13" w:hanging="0"/>
        <w:jc w:val="both"/>
        <w:textAlignment w:val="baseline"/>
        <w:rPr>
          <w:rFonts w:eastAsia="Times New Roman" w:cs="Times New Roman"/>
          <w:color w:val="000000"/>
          <w:lang w:val="uk-UA"/>
        </w:rPr>
      </w:pPr>
      <w:r>
        <w:rPr>
          <w:rFonts w:eastAsia="Times New Roman" w:cs="Times New Roman"/>
          <w:color w:val="000000"/>
          <w:lang w:val="uk-UA"/>
        </w:rPr>
      </w:r>
    </w:p>
    <w:p>
      <w:pPr>
        <w:pStyle w:val="Normal"/>
        <w:widowControl/>
        <w:shd w:val="clear" w:fill="FFFFFF"/>
        <w:tabs>
          <w:tab w:val="left" w:pos="30" w:leader="none"/>
        </w:tabs>
        <w:suppressAutoHyphens w:val="false"/>
        <w:ind w:left="0" w:right="13" w:hanging="0"/>
        <w:jc w:val="both"/>
        <w:rPr>
          <w:rStyle w:val="Style14"/>
          <w:rFonts w:eastAsia="Times New Roman" w:cs="Times New Roman"/>
          <w:color w:val="000000"/>
          <w:spacing w:val="4"/>
          <w:lang w:val="uk-UA"/>
        </w:rPr>
      </w:pPr>
      <w:r>
        <w:rPr>
          <w:rFonts w:eastAsia="Times New Roman" w:cs="Times New Roman"/>
          <w:color w:val="000000"/>
          <w:spacing w:val="4"/>
          <w:lang w:val="uk-U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4"/>
          <w:b/>
          <w:b/>
          <w:bCs/>
          <w:iCs/>
          <w:color w:val="000000"/>
          <w:sz w:val="24"/>
          <w:szCs w:val="24"/>
          <w:highlight w:val="white"/>
          <w:lang w:eastAsia="ru-RU"/>
        </w:rPr>
      </w:pPr>
      <w:r>
        <w:rPr>
          <w:b/>
          <w:bCs/>
          <w:iCs/>
          <w:color w:val="000000"/>
          <w:sz w:val="24"/>
          <w:szCs w:val="24"/>
          <w:highlight w:val="white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val="clear" w:fill="FFFFFF"/>
      <w:spacing w:before="0" w:after="120"/>
    </w:pPr>
    <w:rPr/>
  </w:style>
  <w:style w:type="paragraph" w:styleId="Style17">
    <w:name w:val="List"/>
    <w:basedOn w:val="Style16"/>
    <w:pPr>
      <w:shd w:val="clear" w:fill="FFFFFF"/>
    </w:pPr>
    <w:rPr/>
  </w:style>
  <w:style w:type="paragraph" w:styleId="Style18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0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Application>LibreOffice/5.1.6.2$Linux_X86_64 LibreOffice_project/10m0$Build-2</Application>
  <Pages>1</Pages>
  <Words>203</Words>
  <Characters>1241</Characters>
  <CharactersWithSpaces>1606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2021-04-17T06:31:00Z</cp:lastPrinted>
  <dcterms:modified xsi:type="dcterms:W3CDTF">2021-05-18T11:58:28Z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